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8AA" w:rsidRPr="00475FAB" w:rsidRDefault="007118AA" w:rsidP="007118AA">
      <w:pPr>
        <w:tabs>
          <w:tab w:val="left" w:pos="4350"/>
        </w:tabs>
        <w:rPr>
          <w:rFonts w:ascii="Times New Roman" w:eastAsia="Calibri" w:hAnsi="Times New Roman"/>
          <w:b/>
          <w:i/>
          <w:sz w:val="2"/>
          <w:szCs w:val="24"/>
          <w:lang w:val="en-US"/>
        </w:rPr>
      </w:pPr>
    </w:p>
    <w:p w:rsidR="007118AA" w:rsidRDefault="007118AA" w:rsidP="007118AA">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drawing>
          <wp:inline distT="0" distB="0" distL="0" distR="0">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R E P </w:t>
      </w:r>
      <w:r w:rsidRPr="00475FAB">
        <w:rPr>
          <w:rFonts w:ascii="Times New Roman" w:eastAsia="Calibri" w:hAnsi="Times New Roman"/>
          <w:b/>
          <w:i/>
          <w:sz w:val="20"/>
          <w:szCs w:val="24"/>
          <w:lang w:val="en-US"/>
        </w:rPr>
        <w:t xml:space="preserve">B L I K </w:t>
      </w:r>
      <w:proofErr w:type="gramStart"/>
      <w:r w:rsidRPr="00475FAB">
        <w:rPr>
          <w:rFonts w:ascii="Times New Roman" w:eastAsia="Calibri" w:hAnsi="Times New Roman"/>
          <w:b/>
          <w:i/>
          <w:sz w:val="20"/>
          <w:szCs w:val="24"/>
          <w:lang w:val="en-US"/>
        </w:rPr>
        <w:t>A  E</w:t>
      </w:r>
      <w:proofErr w:type="gramEnd"/>
      <w:r w:rsidRPr="00475FAB">
        <w:rPr>
          <w:rFonts w:ascii="Times New Roman" w:eastAsia="Calibri" w:hAnsi="Times New Roman"/>
          <w:b/>
          <w:i/>
          <w:sz w:val="20"/>
          <w:szCs w:val="24"/>
          <w:lang w:val="en-US"/>
        </w:rPr>
        <w:t xml:space="preserve">  S H Q I P Ë R I S Ë</w:t>
      </w:r>
    </w:p>
    <w:p w:rsidR="007118AA" w:rsidRPr="00475FAB" w:rsidRDefault="007118AA" w:rsidP="007118AA">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rsidR="007118AA" w:rsidRPr="00475FAB" w:rsidRDefault="007118AA" w:rsidP="007118AA">
      <w:pPr>
        <w:spacing w:after="0"/>
        <w:rPr>
          <w:rFonts w:ascii="Times New Roman" w:eastAsia="Calibri" w:hAnsi="Times New Roman"/>
          <w:b/>
          <w:sz w:val="24"/>
          <w:szCs w:val="24"/>
          <w:lang w:val="it-IT"/>
        </w:rPr>
      </w:pPr>
      <w:r>
        <w:rPr>
          <w:rFonts w:ascii="Times New Roman" w:eastAsia="Calibri" w:hAnsi="Times New Roman"/>
          <w:b/>
          <w:i/>
          <w:sz w:val="18"/>
          <w:szCs w:val="24"/>
          <w:lang w:val="en-US"/>
        </w:rPr>
        <w:t xml:space="preserve">                                         </w:t>
      </w:r>
      <w:r w:rsidRPr="00475FAB">
        <w:rPr>
          <w:rFonts w:ascii="Times New Roman" w:eastAsia="Calibri" w:hAnsi="Times New Roman"/>
          <w:b/>
          <w:sz w:val="24"/>
          <w:szCs w:val="24"/>
          <w:lang w:val="it-IT"/>
        </w:rPr>
        <w:t>D R E J T O R I A  E  B U R I M E V E  N J E R Ë Z O R E</w:t>
      </w:r>
    </w:p>
    <w:p w:rsidR="007118AA" w:rsidRPr="00475FAB" w:rsidRDefault="007118AA" w:rsidP="007118AA">
      <w:pPr>
        <w:spacing w:after="0"/>
        <w:jc w:val="center"/>
        <w:rPr>
          <w:rFonts w:ascii="Times New Roman" w:eastAsia="Calibri" w:hAnsi="Times New Roman"/>
          <w:b/>
          <w:sz w:val="24"/>
          <w:szCs w:val="24"/>
          <w:lang w:val="it-IT"/>
        </w:rPr>
      </w:pPr>
    </w:p>
    <w:p w:rsidR="007118AA" w:rsidRPr="00475FAB" w:rsidRDefault="007118AA" w:rsidP="007118AA">
      <w:pPr>
        <w:spacing w:after="0"/>
        <w:jc w:val="center"/>
        <w:rPr>
          <w:rFonts w:ascii="Times New Roman" w:eastAsia="Calibri" w:hAnsi="Times New Roman"/>
          <w:b/>
          <w:sz w:val="24"/>
          <w:szCs w:val="24"/>
          <w:lang w:val="it-IT"/>
        </w:rPr>
      </w:pPr>
    </w:p>
    <w:p w:rsidR="007118AA" w:rsidRPr="00475FAB" w:rsidRDefault="007118AA" w:rsidP="007118AA">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Nr</w:t>
      </w:r>
      <w:r>
        <w:rPr>
          <w:rFonts w:ascii="Times New Roman" w:eastAsia="Calibri" w:hAnsi="Times New Roman"/>
          <w:b/>
          <w:sz w:val="24"/>
          <w:szCs w:val="24"/>
          <w:lang w:val="it-IT"/>
        </w:rPr>
        <w:t>_____</w:t>
      </w:r>
      <w:r w:rsidRPr="00475FAB">
        <w:rPr>
          <w:rFonts w:ascii="Times New Roman" w:eastAsia="Calibri" w:hAnsi="Times New Roman"/>
          <w:b/>
          <w:sz w:val="24"/>
          <w:szCs w:val="24"/>
          <w:lang w:val="it-IT"/>
        </w:rPr>
        <w:t xml:space="preserve"> Prot                                                      </w:t>
      </w:r>
      <w:r>
        <w:rPr>
          <w:rFonts w:ascii="Times New Roman" w:eastAsia="Calibri" w:hAnsi="Times New Roman"/>
          <w:b/>
          <w:sz w:val="24"/>
          <w:szCs w:val="24"/>
          <w:lang w:val="it-IT"/>
        </w:rPr>
        <w:t xml:space="preserve">               </w:t>
      </w:r>
      <w:r>
        <w:rPr>
          <w:rFonts w:ascii="Times New Roman" w:eastAsia="Calibri" w:hAnsi="Times New Roman"/>
          <w:b/>
          <w:sz w:val="24"/>
          <w:szCs w:val="24"/>
          <w:lang w:val="it-IT"/>
        </w:rPr>
        <w:tab/>
        <w:t xml:space="preserve">Poliçan , më </w:t>
      </w:r>
      <w:r w:rsidRPr="00475FAB">
        <w:rPr>
          <w:rFonts w:ascii="Times New Roman" w:eastAsia="Calibri" w:hAnsi="Times New Roman"/>
          <w:b/>
          <w:sz w:val="24"/>
          <w:szCs w:val="24"/>
          <w:lang w:val="it-IT"/>
        </w:rPr>
        <w:t xml:space="preserve"> </w:t>
      </w:r>
      <w:r>
        <w:rPr>
          <w:rFonts w:ascii="Times New Roman" w:eastAsia="Calibri" w:hAnsi="Times New Roman"/>
          <w:b/>
          <w:sz w:val="24"/>
          <w:szCs w:val="24"/>
          <w:lang w:val="it-IT"/>
        </w:rPr>
        <w:t>_____ .</w:t>
      </w:r>
      <w:r w:rsidRPr="00FE711C">
        <w:rPr>
          <w:rFonts w:ascii="Times New Roman" w:eastAsia="Calibri" w:hAnsi="Times New Roman"/>
          <w:b/>
          <w:sz w:val="24"/>
          <w:szCs w:val="24"/>
          <w:lang w:val="it-IT"/>
        </w:rPr>
        <w:t xml:space="preserve"> </w:t>
      </w:r>
      <w:r>
        <w:rPr>
          <w:rFonts w:ascii="Times New Roman" w:eastAsia="Calibri" w:hAnsi="Times New Roman"/>
          <w:b/>
          <w:sz w:val="24"/>
          <w:szCs w:val="24"/>
          <w:lang w:val="it-IT"/>
        </w:rPr>
        <w:t>____.2022</w:t>
      </w:r>
      <w:r w:rsidRPr="00475FAB">
        <w:rPr>
          <w:rFonts w:ascii="Times New Roman" w:eastAsia="Calibri" w:hAnsi="Times New Roman"/>
          <w:b/>
          <w:sz w:val="24"/>
          <w:szCs w:val="24"/>
          <w:lang w:val="it-IT"/>
        </w:rPr>
        <w:t xml:space="preserve">  </w:t>
      </w:r>
    </w:p>
    <w:p w:rsidR="007118AA" w:rsidRPr="00475FAB" w:rsidRDefault="007118AA" w:rsidP="007118AA">
      <w:pPr>
        <w:spacing w:after="0"/>
        <w:jc w:val="both"/>
        <w:rPr>
          <w:rFonts w:ascii="Times New Roman" w:eastAsia="Calibri" w:hAnsi="Times New Roman"/>
          <w:b/>
          <w:sz w:val="24"/>
          <w:szCs w:val="24"/>
          <w:lang w:val="it-IT"/>
        </w:rPr>
      </w:pPr>
    </w:p>
    <w:p w:rsidR="007118AA" w:rsidRPr="00475FAB" w:rsidRDefault="007118AA" w:rsidP="007118AA">
      <w:pPr>
        <w:spacing w:after="0"/>
        <w:jc w:val="both"/>
        <w:rPr>
          <w:rFonts w:ascii="Times New Roman" w:eastAsia="Calibri" w:hAnsi="Times New Roman"/>
          <w:b/>
          <w:sz w:val="24"/>
          <w:szCs w:val="24"/>
          <w:lang w:val="it-IT"/>
        </w:rPr>
      </w:pPr>
    </w:p>
    <w:p w:rsidR="007118AA" w:rsidRPr="00475FAB" w:rsidRDefault="007118AA" w:rsidP="007118AA">
      <w:pPr>
        <w:spacing w:after="0"/>
        <w:jc w:val="both"/>
        <w:rPr>
          <w:rFonts w:ascii="Times New Roman" w:eastAsia="Calibri" w:hAnsi="Times New Roman"/>
          <w:b/>
          <w:sz w:val="24"/>
          <w:szCs w:val="24"/>
          <w:lang w:val="it-IT"/>
        </w:rPr>
      </w:pPr>
    </w:p>
    <w:p w:rsidR="007118AA" w:rsidRPr="00475FAB" w:rsidRDefault="007118AA" w:rsidP="007118AA">
      <w:pPr>
        <w:spacing w:after="0"/>
        <w:jc w:val="both"/>
        <w:rPr>
          <w:rFonts w:ascii="Times New Roman" w:eastAsia="Calibri" w:hAnsi="Times New Roman"/>
          <w:sz w:val="24"/>
          <w:szCs w:val="24"/>
          <w:lang w:val="it-IT"/>
        </w:rPr>
      </w:pPr>
      <w:r w:rsidRPr="00475FAB">
        <w:rPr>
          <w:rFonts w:ascii="Times New Roman" w:eastAsia="Calibri" w:hAnsi="Times New Roman"/>
          <w:b/>
          <w:sz w:val="24"/>
          <w:szCs w:val="24"/>
          <w:lang w:val="it-IT"/>
        </w:rPr>
        <w:t xml:space="preserve">Lënda :                </w:t>
      </w:r>
      <w:r w:rsidRPr="00475FAB">
        <w:rPr>
          <w:rFonts w:ascii="Times New Roman" w:eastAsia="Calibri" w:hAnsi="Times New Roman"/>
          <w:sz w:val="24"/>
          <w:szCs w:val="24"/>
          <w:lang w:val="it-IT"/>
        </w:rPr>
        <w:t xml:space="preserve">Kërkesë për publikim vëndesh të lira </w:t>
      </w:r>
    </w:p>
    <w:p w:rsidR="007118AA" w:rsidRPr="00475FAB" w:rsidRDefault="007118AA" w:rsidP="007118AA">
      <w:pPr>
        <w:spacing w:after="0"/>
        <w:jc w:val="both"/>
        <w:rPr>
          <w:rFonts w:ascii="Times New Roman" w:eastAsia="Calibri" w:hAnsi="Times New Roman"/>
          <w:sz w:val="24"/>
          <w:szCs w:val="24"/>
          <w:lang w:val="it-IT"/>
        </w:rPr>
      </w:pPr>
    </w:p>
    <w:p w:rsidR="007118AA" w:rsidRPr="00475FAB" w:rsidRDefault="007118AA" w:rsidP="007118AA">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SHERBIMIT KOMBËTAR TË PUNËSIMIT.</w:t>
      </w:r>
    </w:p>
    <w:p w:rsidR="007118AA" w:rsidRPr="00475FAB" w:rsidRDefault="007118AA" w:rsidP="007118AA">
      <w:pPr>
        <w:spacing w:after="0"/>
        <w:jc w:val="both"/>
        <w:rPr>
          <w:rFonts w:ascii="Times New Roman" w:eastAsia="Calibri" w:hAnsi="Times New Roman"/>
          <w:b/>
          <w:sz w:val="24"/>
          <w:szCs w:val="24"/>
          <w:lang w:val="it-IT"/>
        </w:rPr>
      </w:pPr>
    </w:p>
    <w:p w:rsidR="007118AA" w:rsidRPr="00475FAB" w:rsidRDefault="007118AA" w:rsidP="007118AA">
      <w:pPr>
        <w:spacing w:after="0"/>
        <w:jc w:val="both"/>
        <w:rPr>
          <w:rFonts w:ascii="Times New Roman" w:eastAsia="Calibri" w:hAnsi="Times New Roman"/>
          <w:sz w:val="2"/>
          <w:szCs w:val="24"/>
          <w:lang w:val="it-IT"/>
        </w:rPr>
      </w:pPr>
    </w:p>
    <w:p w:rsidR="007118AA" w:rsidRPr="00475FAB" w:rsidRDefault="007118AA" w:rsidP="007118AA">
      <w:pPr>
        <w:spacing w:after="0"/>
        <w:jc w:val="both"/>
        <w:rPr>
          <w:rFonts w:ascii="Times New Roman" w:eastAsia="Calibri" w:hAnsi="Times New Roman"/>
          <w:sz w:val="24"/>
          <w:szCs w:val="24"/>
          <w:lang w:val="it-IT"/>
        </w:rPr>
      </w:pPr>
    </w:p>
    <w:p w:rsidR="007118AA" w:rsidRPr="00475FAB" w:rsidRDefault="007118AA" w:rsidP="007118AA">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 xml:space="preserve">Bashkia Poliçan ka vendosur të shpallë proçedurën e konkurimit për grupin e pozicioneve të shpallur në konkurim </w:t>
      </w:r>
      <w:proofErr w:type="spellStart"/>
      <w:r w:rsidRPr="00E63F07">
        <w:rPr>
          <w:rFonts w:ascii="Times New Roman" w:eastAsia="Calibri" w:hAnsi="Times New Roman"/>
          <w:b/>
          <w:sz w:val="24"/>
          <w:szCs w:val="24"/>
          <w:lang w:val="en-US"/>
        </w:rPr>
        <w:t>Drejtor</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i</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Drejtorisë</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së</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Financës</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dhe</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Buxhetit</w:t>
      </w:r>
      <w:proofErr w:type="spellEnd"/>
      <w:r w:rsidRPr="00E63F07">
        <w:rPr>
          <w:rFonts w:ascii="Times New Roman" w:eastAsia="Calibri" w:hAnsi="Times New Roman"/>
          <w:b/>
          <w:sz w:val="24"/>
          <w:szCs w:val="24"/>
          <w:lang w:val="en-US"/>
        </w:rPr>
        <w:t xml:space="preserve">, </w:t>
      </w:r>
      <w:r w:rsidRPr="00E63F07">
        <w:rPr>
          <w:rFonts w:ascii="Times New Roman" w:eastAsia="Calibri" w:hAnsi="Times New Roman"/>
          <w:b/>
          <w:sz w:val="24"/>
          <w:szCs w:val="24"/>
          <w:lang w:val="it-IT"/>
        </w:rPr>
        <w:t>kategoria e pagës II/b</w:t>
      </w:r>
      <w:r w:rsidRPr="00475FAB">
        <w:rPr>
          <w:rFonts w:ascii="Times New Roman" w:eastAsia="Calibri" w:hAnsi="Times New Roman"/>
          <w:b/>
          <w:sz w:val="24"/>
          <w:szCs w:val="24"/>
          <w:lang w:val="it-IT"/>
        </w:rPr>
        <w:t xml:space="preserve">. </w:t>
      </w:r>
      <w:r w:rsidRPr="00475FAB">
        <w:rPr>
          <w:rFonts w:ascii="Times New Roman" w:eastAsia="Calibri" w:hAnsi="Times New Roman"/>
          <w:sz w:val="24"/>
          <w:szCs w:val="24"/>
          <w:lang w:val="it-IT"/>
        </w:rPr>
        <w:t>Lloji i diplomës “Shkenca</w:t>
      </w:r>
      <w:r>
        <w:rPr>
          <w:rFonts w:ascii="Times New Roman" w:eastAsia="Calibri" w:hAnsi="Times New Roman"/>
          <w:sz w:val="24"/>
          <w:szCs w:val="24"/>
          <w:lang w:val="it-IT"/>
        </w:rPr>
        <w:t xml:space="preserve"> Ekonomike, </w:t>
      </w:r>
      <w:r w:rsidRPr="00475FAB">
        <w:rPr>
          <w:rFonts w:ascii="Times New Roman" w:eastAsia="Calibri" w:hAnsi="Times New Roman"/>
          <w:sz w:val="24"/>
          <w:szCs w:val="24"/>
          <w:lang w:val="it-IT"/>
        </w:rPr>
        <w:t xml:space="preserve">niveli </w:t>
      </w:r>
      <w:r>
        <w:rPr>
          <w:rFonts w:ascii="Times New Roman" w:eastAsia="Calibri" w:hAnsi="Times New Roman"/>
          <w:sz w:val="24"/>
          <w:szCs w:val="24"/>
          <w:lang w:val="it-IT"/>
        </w:rPr>
        <w:t xml:space="preserve">minimal i diplomës </w:t>
      </w:r>
      <w:r w:rsidRPr="00475FAB">
        <w:rPr>
          <w:rFonts w:ascii="Times New Roman" w:eastAsia="Calibri" w:hAnsi="Times New Roman"/>
          <w:sz w:val="24"/>
          <w:szCs w:val="24"/>
          <w:lang w:val="it-IT"/>
        </w:rPr>
        <w:t>“Master Shkencor</w:t>
      </w:r>
      <w:r>
        <w:rPr>
          <w:rFonts w:ascii="Times New Roman" w:eastAsia="Calibri" w:hAnsi="Times New Roman"/>
          <w:sz w:val="24"/>
          <w:szCs w:val="24"/>
          <w:lang w:val="it-IT"/>
        </w:rPr>
        <w:t>”.</w:t>
      </w:r>
    </w:p>
    <w:p w:rsidR="007118AA" w:rsidRPr="00475FAB" w:rsidRDefault="007118AA" w:rsidP="007118AA">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Për këtë arsye, në përputhje me ligjin nr. 152/ 2013, “ Për nëpunësin civil ” i ndryshuar, dhe aktet nënligjore dalë në bazë e në zbatim të tij, kërkojmë publikimin në portalin “ Shërbimi Kombëtar i Punësimit “.</w:t>
      </w:r>
    </w:p>
    <w:p w:rsidR="007118AA" w:rsidRPr="00475FAB" w:rsidRDefault="007118AA" w:rsidP="007118AA">
      <w:pPr>
        <w:spacing w:after="0"/>
        <w:jc w:val="both"/>
        <w:rPr>
          <w:rFonts w:ascii="Times New Roman" w:eastAsia="Calibri" w:hAnsi="Times New Roman"/>
          <w:sz w:val="24"/>
          <w:szCs w:val="24"/>
          <w:lang w:val="it-IT"/>
        </w:rPr>
      </w:pPr>
    </w:p>
    <w:p w:rsidR="007118AA" w:rsidRPr="00475FAB" w:rsidRDefault="007118AA" w:rsidP="007118AA">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Bashkëlidhur do të gjeni kërkesën përkatëse për publikim.</w:t>
      </w:r>
    </w:p>
    <w:p w:rsidR="007118AA" w:rsidRPr="00475FAB" w:rsidRDefault="007118AA" w:rsidP="007118AA">
      <w:pPr>
        <w:spacing w:after="0"/>
        <w:jc w:val="both"/>
        <w:rPr>
          <w:rFonts w:ascii="Times New Roman" w:eastAsia="Calibri" w:hAnsi="Times New Roman"/>
          <w:b/>
          <w:sz w:val="24"/>
          <w:szCs w:val="24"/>
          <w:lang w:val="it-IT"/>
        </w:rPr>
      </w:pPr>
    </w:p>
    <w:p w:rsidR="007118AA" w:rsidRPr="00475FAB" w:rsidRDefault="007118AA" w:rsidP="007118AA">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Duke ju falenderuar për bashkëpunimin,</w:t>
      </w:r>
    </w:p>
    <w:p w:rsidR="007118AA" w:rsidRPr="00475FAB" w:rsidRDefault="007118AA" w:rsidP="007118AA">
      <w:pPr>
        <w:spacing w:after="0"/>
        <w:rPr>
          <w:rFonts w:ascii="Times New Roman" w:eastAsia="Calibri" w:hAnsi="Times New Roman"/>
          <w:b/>
          <w:sz w:val="12"/>
          <w:szCs w:val="24"/>
          <w:lang w:val="it-IT"/>
        </w:rPr>
      </w:pPr>
    </w:p>
    <w:p w:rsidR="007118AA" w:rsidRPr="00475FAB" w:rsidRDefault="007118AA" w:rsidP="007118AA">
      <w:pPr>
        <w:rPr>
          <w:rFonts w:ascii="Times New Roman" w:eastAsia="Calibri" w:hAnsi="Times New Roman"/>
          <w:lang w:val="en-US"/>
        </w:rPr>
      </w:pPr>
    </w:p>
    <w:p w:rsidR="007118AA" w:rsidRPr="00475FAB" w:rsidRDefault="007118AA" w:rsidP="007118AA">
      <w:pPr>
        <w:ind w:right="-81"/>
        <w:jc w:val="center"/>
        <w:rPr>
          <w:rFonts w:ascii="Times New Roman" w:eastAsia="Calibri" w:hAnsi="Times New Roman"/>
          <w:sz w:val="24"/>
          <w:szCs w:val="24"/>
          <w:highlight w:val="yellow"/>
          <w:lang w:val="en-US"/>
        </w:rPr>
      </w:pPr>
    </w:p>
    <w:p w:rsidR="007118AA" w:rsidRPr="00475FAB" w:rsidRDefault="007118AA" w:rsidP="007118AA">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KRYETARI I BASHKISË</w:t>
      </w:r>
    </w:p>
    <w:p w:rsidR="007118AA" w:rsidRPr="00475FAB" w:rsidRDefault="007118AA" w:rsidP="007118AA">
      <w:pPr>
        <w:spacing w:after="0"/>
        <w:jc w:val="center"/>
        <w:rPr>
          <w:rFonts w:ascii="Times New Roman" w:eastAsia="Calibri" w:hAnsi="Times New Roman"/>
          <w:b/>
          <w:sz w:val="24"/>
          <w:szCs w:val="24"/>
          <w:lang w:val="en-US"/>
        </w:rPr>
      </w:pPr>
      <w:proofErr w:type="spellStart"/>
      <w:r w:rsidRPr="00475FAB">
        <w:rPr>
          <w:rFonts w:ascii="Times New Roman" w:eastAsia="Calibri" w:hAnsi="Times New Roman"/>
          <w:b/>
          <w:sz w:val="24"/>
          <w:szCs w:val="24"/>
          <w:lang w:val="en-US"/>
        </w:rPr>
        <w:t>Adriatik</w:t>
      </w:r>
      <w:proofErr w:type="spellEnd"/>
      <w:r w:rsidRPr="00475FAB">
        <w:rPr>
          <w:rFonts w:ascii="Times New Roman" w:eastAsia="Calibri" w:hAnsi="Times New Roman"/>
          <w:b/>
          <w:sz w:val="24"/>
          <w:szCs w:val="24"/>
          <w:lang w:val="en-US"/>
        </w:rPr>
        <w:t xml:space="preserve"> </w:t>
      </w:r>
      <w:proofErr w:type="spellStart"/>
      <w:r w:rsidRPr="00475FAB">
        <w:rPr>
          <w:rFonts w:ascii="Times New Roman" w:eastAsia="Calibri" w:hAnsi="Times New Roman"/>
          <w:b/>
          <w:sz w:val="24"/>
          <w:szCs w:val="24"/>
          <w:lang w:val="en-US"/>
        </w:rPr>
        <w:t>Zotkaj</w:t>
      </w:r>
      <w:proofErr w:type="spellEnd"/>
    </w:p>
    <w:p w:rsidR="007118AA" w:rsidRDefault="007118AA" w:rsidP="007118AA"/>
    <w:p w:rsidR="007118AA" w:rsidRDefault="007118AA" w:rsidP="007118AA"/>
    <w:p w:rsidR="007118AA" w:rsidRDefault="007118AA" w:rsidP="007118AA"/>
    <w:p w:rsidR="007118AA" w:rsidRDefault="007118AA" w:rsidP="007118AA"/>
    <w:p w:rsidR="007118AA" w:rsidRDefault="007118AA" w:rsidP="007118AA"/>
    <w:p w:rsidR="007118AA" w:rsidRPr="00752846" w:rsidRDefault="007118AA" w:rsidP="007118AA">
      <w:pPr>
        <w:spacing w:after="0" w:line="240" w:lineRule="auto"/>
        <w:rPr>
          <w:rFonts w:ascii="Times New Roman" w:eastAsia="MS Mincho" w:hAnsi="Times New Roman"/>
          <w:b/>
          <w:sz w:val="24"/>
          <w:szCs w:val="24"/>
          <w:lang w:val="en-US"/>
        </w:rPr>
      </w:pPr>
      <w:r w:rsidRPr="00752846">
        <w:rPr>
          <w:rFonts w:ascii="Times New Roman" w:eastAsia="MS Mincho" w:hAnsi="Times New Roman"/>
          <w:noProof/>
          <w:sz w:val="24"/>
          <w:szCs w:val="24"/>
          <w:lang w:val="en-US"/>
        </w:rPr>
        <w:lastRenderedPageBreak/>
        <w:drawing>
          <wp:inline distT="0" distB="0" distL="0" distR="0">
            <wp:extent cx="6181725" cy="65722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1725" cy="657225"/>
                    </a:xfrm>
                    <a:prstGeom prst="rect">
                      <a:avLst/>
                    </a:prstGeom>
                    <a:noFill/>
                    <a:ln>
                      <a:noFill/>
                    </a:ln>
                  </pic:spPr>
                </pic:pic>
              </a:graphicData>
            </a:graphic>
          </wp:inline>
        </w:drawing>
      </w:r>
    </w:p>
    <w:p w:rsidR="007118AA" w:rsidRPr="002B57EB" w:rsidRDefault="007118AA" w:rsidP="007118AA">
      <w:pPr>
        <w:spacing w:after="0" w:line="240" w:lineRule="auto"/>
        <w:jc w:val="center"/>
        <w:rPr>
          <w:rFonts w:ascii="Times New Roman" w:eastAsia="MS Mincho" w:hAnsi="Times New Roman"/>
          <w:i/>
          <w:sz w:val="20"/>
          <w:szCs w:val="24"/>
          <w:lang w:val="en-US"/>
        </w:rPr>
      </w:pPr>
      <w:r w:rsidRPr="00752846">
        <w:rPr>
          <w:rFonts w:ascii="Times New Roman" w:eastAsia="MS Mincho" w:hAnsi="Times New Roman"/>
          <w:b/>
          <w:i/>
          <w:sz w:val="20"/>
          <w:szCs w:val="24"/>
          <w:lang w:val="en-US"/>
        </w:rPr>
        <w:t xml:space="preserve">R E P U B L I K </w:t>
      </w:r>
      <w:proofErr w:type="gramStart"/>
      <w:r w:rsidRPr="00752846">
        <w:rPr>
          <w:rFonts w:ascii="Times New Roman" w:eastAsia="MS Mincho" w:hAnsi="Times New Roman"/>
          <w:b/>
          <w:i/>
          <w:sz w:val="20"/>
          <w:szCs w:val="24"/>
          <w:lang w:val="en-US"/>
        </w:rPr>
        <w:t>A  E</w:t>
      </w:r>
      <w:proofErr w:type="gramEnd"/>
      <w:r w:rsidRPr="00752846">
        <w:rPr>
          <w:rFonts w:ascii="Times New Roman" w:eastAsia="MS Mincho" w:hAnsi="Times New Roman"/>
          <w:b/>
          <w:i/>
          <w:sz w:val="20"/>
          <w:szCs w:val="24"/>
          <w:lang w:val="en-US"/>
        </w:rPr>
        <w:t xml:space="preserve">  S H Q I P Ë R I S Ë</w:t>
      </w:r>
    </w:p>
    <w:p w:rsidR="007118AA" w:rsidRPr="00752846" w:rsidRDefault="007118AA" w:rsidP="007118AA">
      <w:pPr>
        <w:spacing w:after="0" w:line="240" w:lineRule="auto"/>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  B A S H K I A    P O L I Ç A N</w:t>
      </w:r>
    </w:p>
    <w:p w:rsidR="007118AA" w:rsidRPr="00752846" w:rsidRDefault="007118AA" w:rsidP="007118AA">
      <w:pPr>
        <w:spacing w:after="0"/>
        <w:jc w:val="center"/>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DREJTORIA E BURIMEVE NJERËZORE</w:t>
      </w:r>
      <w:r>
        <w:rPr>
          <w:rFonts w:ascii="Times New Roman" w:eastAsia="Calibri" w:hAnsi="Times New Roman"/>
          <w:b/>
          <w:color w:val="000000" w:themeColor="text1"/>
          <w:sz w:val="24"/>
          <w:szCs w:val="24"/>
          <w:lang w:val="en-US"/>
        </w:rPr>
        <w:t xml:space="preserve"> DHE SHËRBIMEVE PUBLIKE</w:t>
      </w:r>
    </w:p>
    <w:p w:rsidR="007118AA" w:rsidRPr="00752846" w:rsidRDefault="007118AA" w:rsidP="007118AA">
      <w:pPr>
        <w:spacing w:after="0"/>
        <w:jc w:val="center"/>
        <w:rPr>
          <w:rFonts w:ascii="Times New Roman" w:eastAsia="Calibri" w:hAnsi="Times New Roman"/>
          <w:b/>
          <w:color w:val="000000" w:themeColor="text1"/>
          <w:sz w:val="24"/>
          <w:szCs w:val="24"/>
          <w:lang w:val="en-US"/>
        </w:rPr>
      </w:pPr>
    </w:p>
    <w:p w:rsidR="007118AA" w:rsidRPr="00752846" w:rsidRDefault="007118AA" w:rsidP="007118AA">
      <w:pPr>
        <w:spacing w:after="0"/>
        <w:rPr>
          <w:rFonts w:ascii="Times New Roman" w:eastAsia="Calibri" w:hAnsi="Times New Roman"/>
          <w:b/>
          <w:color w:val="000000" w:themeColor="text1"/>
          <w:sz w:val="24"/>
          <w:szCs w:val="24"/>
          <w:lang w:val="en-US"/>
        </w:rPr>
      </w:pPr>
      <w:proofErr w:type="gramStart"/>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proofErr w:type="gramEnd"/>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w:t>
      </w:r>
      <w:proofErr w:type="spellStart"/>
      <w:r>
        <w:rPr>
          <w:rFonts w:ascii="Times New Roman" w:eastAsia="Calibri" w:hAnsi="Times New Roman"/>
          <w:b/>
          <w:color w:val="000000" w:themeColor="text1"/>
          <w:sz w:val="24"/>
          <w:szCs w:val="24"/>
          <w:lang w:val="en-US"/>
        </w:rPr>
        <w:t>Poliçan</w:t>
      </w:r>
      <w:proofErr w:type="spellEnd"/>
      <w:r>
        <w:rPr>
          <w:rFonts w:ascii="Times New Roman" w:eastAsia="Calibri" w:hAnsi="Times New Roman"/>
          <w:b/>
          <w:color w:val="000000" w:themeColor="text1"/>
          <w:sz w:val="24"/>
          <w:szCs w:val="24"/>
          <w:lang w:val="en-US"/>
        </w:rPr>
        <w:t xml:space="preserve">, </w:t>
      </w:r>
      <w:proofErr w:type="spellStart"/>
      <w:r>
        <w:rPr>
          <w:rFonts w:ascii="Times New Roman" w:eastAsia="Calibri" w:hAnsi="Times New Roman"/>
          <w:b/>
          <w:color w:val="000000" w:themeColor="text1"/>
          <w:sz w:val="24"/>
          <w:szCs w:val="24"/>
          <w:lang w:val="en-US"/>
        </w:rPr>
        <w:t>më</w:t>
      </w:r>
      <w:proofErr w:type="spellEnd"/>
      <w:r>
        <w:rPr>
          <w:rFonts w:ascii="Times New Roman" w:eastAsia="Calibri" w:hAnsi="Times New Roman"/>
          <w:b/>
          <w:color w:val="000000" w:themeColor="text1"/>
          <w:sz w:val="24"/>
          <w:szCs w:val="24"/>
          <w:lang w:val="en-US"/>
        </w:rPr>
        <w:t xml:space="preserve"> </w:t>
      </w:r>
      <w:r w:rsidRPr="00C822F8">
        <w:rPr>
          <w:rFonts w:ascii="Times New Roman" w:eastAsiaTheme="minorEastAsia" w:hAnsi="Times New Roman"/>
          <w:sz w:val="24"/>
          <w:szCs w:val="24"/>
          <w:lang w:val="it-IT" w:eastAsia="sq-AL"/>
        </w:rPr>
        <w:t>__</w:t>
      </w:r>
      <w:r>
        <w:rPr>
          <w:rFonts w:ascii="Times New Roman" w:eastAsiaTheme="minorEastAsia" w:hAnsi="Times New Roman"/>
          <w:sz w:val="24"/>
          <w:szCs w:val="24"/>
          <w:lang w:val="it-IT" w:eastAsia="sq-AL"/>
        </w:rPr>
        <w:t>.</w:t>
      </w:r>
      <w:r w:rsidRPr="0012594C">
        <w:rPr>
          <w:rFonts w:ascii="Times New Roman" w:eastAsiaTheme="minorEastAsia" w:hAnsi="Times New Roman"/>
          <w:b/>
          <w:sz w:val="24"/>
          <w:szCs w:val="24"/>
          <w:lang w:val="it-IT" w:eastAsia="sq-AL"/>
        </w:rPr>
        <w:t>0</w:t>
      </w:r>
      <w:r>
        <w:rPr>
          <w:rFonts w:ascii="Times New Roman" w:eastAsiaTheme="minorEastAsia" w:hAnsi="Times New Roman"/>
          <w:b/>
          <w:sz w:val="24"/>
          <w:szCs w:val="24"/>
          <w:lang w:val="it-IT" w:eastAsia="sq-AL"/>
        </w:rPr>
        <w:t>6</w:t>
      </w:r>
      <w:r>
        <w:rPr>
          <w:rFonts w:ascii="Times New Roman" w:eastAsiaTheme="minorEastAsia" w:hAnsi="Times New Roman"/>
          <w:sz w:val="24"/>
          <w:szCs w:val="24"/>
          <w:lang w:val="it-IT" w:eastAsia="sq-AL"/>
        </w:rPr>
        <w:t>.</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22</w:t>
      </w:r>
    </w:p>
    <w:p w:rsidR="007118AA" w:rsidRPr="00752846" w:rsidRDefault="007118AA" w:rsidP="007118AA">
      <w:pPr>
        <w:spacing w:after="0"/>
        <w:rPr>
          <w:rFonts w:ascii="Times New Roman" w:eastAsia="Calibri" w:hAnsi="Times New Roman"/>
          <w:color w:val="C00000"/>
          <w:sz w:val="24"/>
          <w:szCs w:val="24"/>
          <w:lang w:val="en-US"/>
        </w:rPr>
      </w:pPr>
    </w:p>
    <w:p w:rsidR="007118AA" w:rsidRPr="00752846" w:rsidRDefault="007118AA" w:rsidP="007118AA">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rsidR="007118AA" w:rsidRPr="00752846" w:rsidRDefault="007118AA" w:rsidP="007118AA">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LËVIZJE PARALELE DHE PRANIM NË SHËRBIMIN CIVIL</w:t>
      </w:r>
    </w:p>
    <w:p w:rsidR="007118AA" w:rsidRPr="00752846" w:rsidRDefault="007118AA" w:rsidP="007118AA">
      <w:pPr>
        <w:spacing w:after="0"/>
        <w:jc w:val="center"/>
        <w:rPr>
          <w:rFonts w:ascii="Times New Roman" w:eastAsia="Calibri" w:hAnsi="Times New Roman"/>
          <w:color w:val="C00000"/>
          <w:sz w:val="24"/>
          <w:szCs w:val="24"/>
          <w:lang w:val="fr-FR"/>
        </w:rPr>
      </w:pPr>
    </w:p>
    <w:p w:rsidR="007118AA" w:rsidRPr="00752846" w:rsidRDefault="007118AA" w:rsidP="007118AA">
      <w:pPr>
        <w:spacing w:after="0"/>
        <w:jc w:val="center"/>
        <w:rPr>
          <w:rFonts w:ascii="Times New Roman" w:eastAsia="Calibri" w:hAnsi="Times New Roman"/>
          <w:szCs w:val="24"/>
          <w:lang w:val="en-US"/>
        </w:rPr>
      </w:pPr>
      <w:proofErr w:type="spellStart"/>
      <w:r w:rsidRPr="00752846">
        <w:rPr>
          <w:rFonts w:ascii="Times New Roman" w:eastAsia="Calibri" w:hAnsi="Times New Roman"/>
          <w:b/>
          <w:sz w:val="28"/>
          <w:lang w:val="en-US"/>
        </w:rPr>
        <w:t>Lloji</w:t>
      </w:r>
      <w:proofErr w:type="spellEnd"/>
      <w:r w:rsidRPr="00752846">
        <w:rPr>
          <w:rFonts w:ascii="Times New Roman" w:eastAsia="Calibri" w:hAnsi="Times New Roman"/>
          <w:b/>
          <w:sz w:val="28"/>
          <w:lang w:val="en-US"/>
        </w:rPr>
        <w:t xml:space="preserve"> </w:t>
      </w:r>
      <w:proofErr w:type="spellStart"/>
      <w:r w:rsidRPr="00752846">
        <w:rPr>
          <w:rFonts w:ascii="Times New Roman" w:eastAsia="Calibri" w:hAnsi="Times New Roman"/>
          <w:b/>
          <w:sz w:val="28"/>
          <w:lang w:val="en-US"/>
        </w:rPr>
        <w:t>i</w:t>
      </w:r>
      <w:proofErr w:type="spellEnd"/>
      <w:r w:rsidRPr="00752846">
        <w:rPr>
          <w:rFonts w:ascii="Times New Roman" w:eastAsia="Calibri" w:hAnsi="Times New Roman"/>
          <w:b/>
          <w:sz w:val="28"/>
          <w:lang w:val="en-US"/>
        </w:rPr>
        <w:t xml:space="preserve"> </w:t>
      </w:r>
      <w:proofErr w:type="spellStart"/>
      <w:r w:rsidRPr="00752846">
        <w:rPr>
          <w:rFonts w:ascii="Times New Roman" w:eastAsia="Calibri" w:hAnsi="Times New Roman"/>
          <w:b/>
          <w:sz w:val="28"/>
          <w:lang w:val="en-US"/>
        </w:rPr>
        <w:t>diplomës</w:t>
      </w:r>
      <w:proofErr w:type="spellEnd"/>
      <w:r w:rsidRPr="00752846">
        <w:rPr>
          <w:rFonts w:ascii="Times New Roman" w:eastAsia="Calibri" w:hAnsi="Times New Roman"/>
          <w:b/>
          <w:sz w:val="28"/>
          <w:lang w:val="en-US"/>
        </w:rPr>
        <w:t xml:space="preserve"> “</w:t>
      </w:r>
      <w:proofErr w:type="spellStart"/>
      <w:r w:rsidRPr="00752846">
        <w:rPr>
          <w:rFonts w:ascii="Times New Roman" w:eastAsia="Calibri" w:hAnsi="Times New Roman"/>
          <w:b/>
          <w:sz w:val="28"/>
          <w:lang w:val="en-US"/>
        </w:rPr>
        <w:t>Shkenca</w:t>
      </w:r>
      <w:proofErr w:type="spellEnd"/>
      <w:r>
        <w:rPr>
          <w:rFonts w:ascii="Times New Roman" w:eastAsia="Calibri" w:hAnsi="Times New Roman"/>
          <w:b/>
          <w:sz w:val="28"/>
          <w:lang w:val="en-US"/>
        </w:rPr>
        <w:t xml:space="preserve"> </w:t>
      </w:r>
      <w:r>
        <w:rPr>
          <w:rFonts w:ascii="Times New Roman" w:hAnsi="Times New Roman"/>
          <w:b/>
          <w:sz w:val="28"/>
        </w:rPr>
        <w:t>Ekonomike</w:t>
      </w:r>
      <w:r w:rsidRPr="00752846">
        <w:rPr>
          <w:rFonts w:ascii="Times New Roman" w:eastAsia="Calibri" w:hAnsi="Times New Roman"/>
          <w:b/>
          <w:sz w:val="28"/>
          <w:lang w:val="en-US"/>
        </w:rPr>
        <w:t xml:space="preserve">” </w:t>
      </w:r>
      <w:proofErr w:type="spellStart"/>
      <w:r w:rsidRPr="00752846">
        <w:rPr>
          <w:rFonts w:ascii="Times New Roman" w:eastAsia="Calibri" w:hAnsi="Times New Roman"/>
          <w:b/>
          <w:sz w:val="28"/>
          <w:lang w:val="en-US"/>
        </w:rPr>
        <w:t>niveli</w:t>
      </w:r>
      <w:proofErr w:type="spellEnd"/>
      <w:r w:rsidRPr="00752846">
        <w:rPr>
          <w:rFonts w:ascii="Times New Roman" w:eastAsia="Calibri" w:hAnsi="Times New Roman"/>
          <w:b/>
          <w:sz w:val="28"/>
          <w:lang w:val="en-US"/>
        </w:rPr>
        <w:t xml:space="preserve"> minimal </w:t>
      </w:r>
      <w:proofErr w:type="spellStart"/>
      <w:r w:rsidRPr="00752846">
        <w:rPr>
          <w:rFonts w:ascii="Times New Roman" w:eastAsia="Calibri" w:hAnsi="Times New Roman"/>
          <w:b/>
          <w:sz w:val="28"/>
          <w:lang w:val="en-US"/>
        </w:rPr>
        <w:t>i</w:t>
      </w:r>
      <w:proofErr w:type="spellEnd"/>
      <w:r w:rsidRPr="00752846">
        <w:rPr>
          <w:rFonts w:ascii="Times New Roman" w:eastAsia="Calibri" w:hAnsi="Times New Roman"/>
          <w:b/>
          <w:sz w:val="28"/>
          <w:lang w:val="en-US"/>
        </w:rPr>
        <w:t xml:space="preserve"> </w:t>
      </w:r>
      <w:proofErr w:type="spellStart"/>
      <w:r w:rsidRPr="00752846">
        <w:rPr>
          <w:rFonts w:ascii="Times New Roman" w:eastAsia="Calibri" w:hAnsi="Times New Roman"/>
          <w:b/>
          <w:sz w:val="28"/>
          <w:lang w:val="en-US"/>
        </w:rPr>
        <w:t>diplomës</w:t>
      </w:r>
      <w:proofErr w:type="spellEnd"/>
      <w:r w:rsidRPr="00752846">
        <w:rPr>
          <w:rFonts w:ascii="Times New Roman" w:eastAsia="Calibri" w:hAnsi="Times New Roman"/>
          <w:b/>
          <w:sz w:val="28"/>
          <w:lang w:val="en-US"/>
        </w:rPr>
        <w:t xml:space="preserve"> </w:t>
      </w:r>
      <w:r>
        <w:rPr>
          <w:rFonts w:ascii="Times New Roman" w:eastAsia="Calibri" w:hAnsi="Times New Roman"/>
          <w:b/>
          <w:sz w:val="28"/>
          <w:lang w:val="en-US"/>
        </w:rPr>
        <w:t xml:space="preserve">“Master </w:t>
      </w:r>
      <w:proofErr w:type="spellStart"/>
      <w:r>
        <w:rPr>
          <w:rFonts w:ascii="Times New Roman" w:eastAsia="Calibri" w:hAnsi="Times New Roman"/>
          <w:b/>
          <w:sz w:val="28"/>
          <w:lang w:val="en-US"/>
        </w:rPr>
        <w:t>Shkencor</w:t>
      </w:r>
      <w:proofErr w:type="spellEnd"/>
      <w:r w:rsidRPr="00752846">
        <w:rPr>
          <w:rFonts w:ascii="Times New Roman" w:eastAsia="Calibri" w:hAnsi="Times New Roman"/>
          <w:b/>
          <w:sz w:val="28"/>
          <w:lang w:val="en-US"/>
        </w:rPr>
        <w:t>”</w:t>
      </w:r>
    </w:p>
    <w:p w:rsidR="007118AA" w:rsidRPr="00752846" w:rsidRDefault="007118AA" w:rsidP="007118AA">
      <w:pPr>
        <w:spacing w:after="0"/>
        <w:jc w:val="center"/>
        <w:rPr>
          <w:rFonts w:ascii="Times New Roman" w:eastAsia="Calibri" w:hAnsi="Times New Roman"/>
          <w:color w:val="C00000"/>
          <w:sz w:val="24"/>
          <w:szCs w:val="24"/>
          <w:lang w:val="en-US"/>
        </w:rPr>
      </w:pPr>
    </w:p>
    <w:p w:rsidR="007118AA" w:rsidRPr="00752846" w:rsidRDefault="007118AA" w:rsidP="007118AA">
      <w:pPr>
        <w:spacing w:after="0"/>
        <w:jc w:val="center"/>
        <w:rPr>
          <w:rFonts w:ascii="Times New Roman" w:eastAsia="Calibri" w:hAnsi="Times New Roman"/>
          <w:color w:val="C00000"/>
          <w:sz w:val="12"/>
          <w:szCs w:val="24"/>
          <w:lang w:val="en-US"/>
        </w:rPr>
      </w:pPr>
    </w:p>
    <w:p w:rsidR="007118AA" w:rsidRPr="00DD0D2D" w:rsidRDefault="007118AA" w:rsidP="007118AA">
      <w:pPr>
        <w:shd w:val="clear" w:color="auto" w:fill="FFFFFF"/>
        <w:spacing w:after="0" w:line="240" w:lineRule="auto"/>
        <w:rPr>
          <w:rFonts w:ascii="Arial" w:hAnsi="Arial" w:cs="Arial"/>
          <w:spacing w:val="-2"/>
          <w:sz w:val="24"/>
          <w:szCs w:val="24"/>
          <w:lang w:eastAsia="sq-AL"/>
        </w:rPr>
      </w:pPr>
      <w:r>
        <w:rPr>
          <w:rFonts w:ascii="Times New Roman" w:hAnsi="Times New Roman"/>
          <w:sz w:val="24"/>
          <w:szCs w:val="24"/>
        </w:rPr>
        <w:t>Në zbatim të nenit 26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të Vendimit Nr. 242, datë 18/03/2015, </w:t>
      </w:r>
      <w:r w:rsidRPr="00DD0D2D">
        <w:rPr>
          <w:rFonts w:ascii="Times New Roman" w:eastAsia="MS Mincho" w:hAnsi="Times New Roman"/>
          <w:sz w:val="24"/>
          <w:szCs w:val="24"/>
          <w:lang w:val="de-DE"/>
        </w:rPr>
        <w:t>‘</w:t>
      </w:r>
      <w:r w:rsidRPr="00DD0D2D">
        <w:rPr>
          <w:rFonts w:ascii="Times New Roman" w:hAnsi="Times New Roman"/>
          <w:b/>
          <w:bCs/>
          <w:i/>
          <w:sz w:val="24"/>
          <w:szCs w:val="36"/>
          <w:lang w:val="de-DE" w:eastAsia="sq-AL"/>
        </w:rPr>
        <w:t>P</w:t>
      </w:r>
      <w:r w:rsidRPr="00DD0D2D">
        <w:rPr>
          <w:rFonts w:ascii="Times New Roman" w:hAnsi="Times New Roman"/>
          <w:b/>
          <w:bCs/>
          <w:i/>
          <w:sz w:val="24"/>
          <w:szCs w:val="36"/>
          <w:lang w:eastAsia="sq-AL"/>
        </w:rPr>
        <w:t>ër plotësimin e vendeve të lira në kategorinë e ulët dhe të mesme drejtuese (i ndryshuar)</w:t>
      </w:r>
      <w:r>
        <w:rPr>
          <w:rFonts w:ascii="Arial" w:hAnsi="Arial" w:cs="Arial"/>
          <w:spacing w:val="-2"/>
          <w:sz w:val="24"/>
          <w:szCs w:val="24"/>
          <w:lang w:eastAsia="sq-AL"/>
        </w:rPr>
        <w:t>.</w:t>
      </w:r>
    </w:p>
    <w:p w:rsidR="007118AA" w:rsidRPr="001C2B55" w:rsidRDefault="007118AA" w:rsidP="007118AA">
      <w:pPr>
        <w:keepNext/>
        <w:keepLines/>
        <w:shd w:val="clear" w:color="auto" w:fill="FFFFFF"/>
        <w:spacing w:before="40" w:after="0"/>
        <w:outlineLvl w:val="1"/>
        <w:rPr>
          <w:rFonts w:ascii="Times New Roman" w:hAnsi="Times New Roman"/>
          <w:b/>
          <w:bCs/>
          <w:sz w:val="24"/>
          <w:szCs w:val="36"/>
          <w:lang w:eastAsia="sq-AL"/>
        </w:rPr>
      </w:pPr>
    </w:p>
    <w:p w:rsidR="007118AA" w:rsidRPr="001C2B55" w:rsidRDefault="007118AA" w:rsidP="007118AA">
      <w:pPr>
        <w:spacing w:after="240"/>
        <w:jc w:val="both"/>
        <w:rPr>
          <w:rFonts w:ascii="Times New Roman" w:eastAsia="MS Mincho" w:hAnsi="Times New Roman"/>
          <w:sz w:val="24"/>
          <w:szCs w:val="24"/>
          <w:lang w:val="de-DE"/>
        </w:rPr>
      </w:pPr>
      <w:r w:rsidRPr="001C2B55">
        <w:rPr>
          <w:rFonts w:ascii="Times New Roman" w:eastAsia="MS Mincho" w:hAnsi="Times New Roman"/>
          <w:sz w:val="24"/>
          <w:szCs w:val="24"/>
          <w:lang w:val="de-DE"/>
        </w:rPr>
        <w:t>Institucioni Bashkia Poliçan</w:t>
      </w:r>
      <w:r w:rsidRPr="00DD0D2D">
        <w:rPr>
          <w:rFonts w:ascii="Times New Roman" w:eastAsia="MS Mincho" w:hAnsi="Times New Roman"/>
          <w:color w:val="FF0000"/>
          <w:sz w:val="24"/>
          <w:szCs w:val="24"/>
          <w:lang w:val="de-DE"/>
        </w:rPr>
        <w:t xml:space="preserve"> </w:t>
      </w:r>
      <w:r w:rsidRPr="00DD0D2D">
        <w:rPr>
          <w:rFonts w:ascii="Times New Roman" w:eastAsia="MS Mincho" w:hAnsi="Times New Roman"/>
          <w:sz w:val="24"/>
          <w:szCs w:val="24"/>
          <w:lang w:val="de-DE"/>
        </w:rPr>
        <w:t>shpall procedurat e lëvizjes paralele dhe të ngritjes në detyrë për pozicionet:</w:t>
      </w:r>
      <w:r>
        <w:rPr>
          <w:rFonts w:ascii="Times New Roman" w:hAnsi="Times New Roman"/>
          <w:sz w:val="24"/>
          <w:szCs w:val="24"/>
        </w:rPr>
        <w:t xml:space="preserve"> </w:t>
      </w:r>
    </w:p>
    <w:p w:rsidR="007118AA" w:rsidRPr="002B3C3C" w:rsidRDefault="007118AA" w:rsidP="007118AA">
      <w:pPr>
        <w:spacing w:after="0"/>
        <w:jc w:val="both"/>
        <w:rPr>
          <w:rFonts w:ascii="Times New Roman" w:hAnsi="Times New Roman"/>
          <w:b/>
          <w:sz w:val="8"/>
          <w:szCs w:val="24"/>
        </w:rPr>
      </w:pPr>
    </w:p>
    <w:p w:rsidR="007118AA" w:rsidRPr="008C33F0" w:rsidRDefault="007118AA" w:rsidP="007118AA">
      <w:pPr>
        <w:pStyle w:val="ListParagraph"/>
        <w:numPr>
          <w:ilvl w:val="0"/>
          <w:numId w:val="5"/>
        </w:numPr>
        <w:spacing w:after="0"/>
        <w:rPr>
          <w:rFonts w:ascii="Times New Roman" w:hAnsi="Times New Roman"/>
          <w:sz w:val="24"/>
          <w:szCs w:val="24"/>
        </w:rPr>
      </w:pPr>
      <w:r>
        <w:rPr>
          <w:rFonts w:ascii="Times New Roman" w:hAnsi="Times New Roman"/>
          <w:b/>
          <w:sz w:val="24"/>
          <w:szCs w:val="24"/>
        </w:rPr>
        <w:t xml:space="preserve">Drejtor i </w:t>
      </w:r>
      <w:proofErr w:type="spellStart"/>
      <w:r w:rsidRPr="00E63F07">
        <w:rPr>
          <w:rFonts w:ascii="Times New Roman" w:eastAsia="Calibri" w:hAnsi="Times New Roman"/>
          <w:b/>
          <w:sz w:val="24"/>
          <w:szCs w:val="24"/>
          <w:lang w:val="en-US"/>
        </w:rPr>
        <w:t>Drejtorisë</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së</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Financës</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dhe</w:t>
      </w:r>
      <w:proofErr w:type="spellEnd"/>
      <w:r w:rsidRPr="00E63F07">
        <w:rPr>
          <w:rFonts w:ascii="Times New Roman" w:eastAsia="Calibri" w:hAnsi="Times New Roman"/>
          <w:b/>
          <w:sz w:val="24"/>
          <w:szCs w:val="24"/>
          <w:lang w:val="en-US"/>
        </w:rPr>
        <w:t xml:space="preserve"> </w:t>
      </w:r>
      <w:proofErr w:type="spellStart"/>
      <w:r w:rsidRPr="00E63F07">
        <w:rPr>
          <w:rFonts w:ascii="Times New Roman" w:eastAsia="Calibri" w:hAnsi="Times New Roman"/>
          <w:b/>
          <w:sz w:val="24"/>
          <w:szCs w:val="24"/>
          <w:lang w:val="en-US"/>
        </w:rPr>
        <w:t>Buxhetit</w:t>
      </w:r>
      <w:proofErr w:type="spellEnd"/>
      <w:r w:rsidRPr="00E63F07">
        <w:rPr>
          <w:rFonts w:ascii="Times New Roman" w:eastAsia="Calibri" w:hAnsi="Times New Roman"/>
          <w:b/>
          <w:sz w:val="24"/>
          <w:szCs w:val="24"/>
          <w:lang w:val="en-US"/>
        </w:rPr>
        <w:t>,</w:t>
      </w:r>
      <w:r w:rsidRPr="001C2B55">
        <w:rPr>
          <w:rFonts w:ascii="Times New Roman" w:eastAsia="Calibri" w:hAnsi="Times New Roman"/>
          <w:b/>
          <w:sz w:val="24"/>
          <w:szCs w:val="24"/>
          <w:lang w:val="it-IT"/>
        </w:rPr>
        <w:t xml:space="preserve"> </w:t>
      </w:r>
      <w:r w:rsidRPr="00E63F07">
        <w:rPr>
          <w:rFonts w:ascii="Times New Roman" w:eastAsia="Calibri" w:hAnsi="Times New Roman"/>
          <w:b/>
          <w:sz w:val="24"/>
          <w:szCs w:val="24"/>
          <w:lang w:val="it-IT"/>
        </w:rPr>
        <w:t>kategoria e pagës II/b</w:t>
      </w:r>
      <w:r w:rsidRPr="00475FAB">
        <w:rPr>
          <w:rFonts w:ascii="Times New Roman" w:eastAsia="Calibri" w:hAnsi="Times New Roman"/>
          <w:b/>
          <w:sz w:val="24"/>
          <w:szCs w:val="24"/>
          <w:lang w:val="it-IT"/>
        </w:rPr>
        <w:t>.</w:t>
      </w:r>
    </w:p>
    <w:p w:rsidR="007118AA" w:rsidRPr="00752846" w:rsidRDefault="007118AA" w:rsidP="007118AA">
      <w:pPr>
        <w:spacing w:after="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7118AA" w:rsidRPr="00752846" w:rsidTr="006C4CB9">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7118AA" w:rsidRPr="001C2B55" w:rsidRDefault="007118AA" w:rsidP="006C4CB9">
            <w:pPr>
              <w:jc w:val="both"/>
              <w:rPr>
                <w:rFonts w:ascii="Times New Roman" w:eastAsia="MS Mincho" w:hAnsi="Times New Roman"/>
                <w:sz w:val="24"/>
                <w:szCs w:val="24"/>
                <w:lang w:val="en-US"/>
              </w:rPr>
            </w:pPr>
            <w:r w:rsidRPr="001C2B55">
              <w:rPr>
                <w:rFonts w:ascii="Times New Roman" w:eastAsia="MS Mincho" w:hAnsi="Times New Roman"/>
                <w:i/>
                <w:sz w:val="24"/>
                <w:szCs w:val="24"/>
                <w:lang w:val="de-DE"/>
              </w:rPr>
              <w:t>Plotësimi i pozicionit më sipër bëhet nëpërmjet procedurëssë lëvizjes paralele dhe ngritjes në detyrë.  Të dyja këto procedura është vendosur të jenë të hapura dhe për kandidat të tjetë jashtë shërbimit civil  që plotësojnë kushtet dhe kërkesat për vendin e lirë ( në zbatim të nenit 26/4).</w:t>
            </w:r>
          </w:p>
        </w:tc>
      </w:tr>
    </w:tbl>
    <w:p w:rsidR="007118AA" w:rsidRPr="00752846" w:rsidRDefault="007118AA" w:rsidP="007118AA">
      <w:pPr>
        <w:jc w:val="both"/>
        <w:rPr>
          <w:rFonts w:ascii="Times New Roman" w:eastAsia="MS Mincho" w:hAnsi="Times New Roman"/>
          <w:sz w:val="2"/>
          <w:szCs w:val="24"/>
          <w:lang w:val="en-US"/>
        </w:rPr>
      </w:pPr>
    </w:p>
    <w:p w:rsidR="007118AA" w:rsidRPr="00DD0D2D" w:rsidRDefault="007118AA" w:rsidP="007118AA">
      <w:pPr>
        <w:numPr>
          <w:ilvl w:val="0"/>
          <w:numId w:val="11"/>
        </w:numPr>
        <w:contextualSpacing/>
        <w:rPr>
          <w:rFonts w:ascii="Times New Roman" w:eastAsia="MS Mincho" w:hAnsi="Times New Roman"/>
          <w:b/>
          <w:sz w:val="24"/>
          <w:szCs w:val="24"/>
        </w:rPr>
      </w:pPr>
      <w:r w:rsidRPr="00DD0D2D">
        <w:rPr>
          <w:rFonts w:ascii="Times New Roman" w:eastAsia="MS Mincho" w:hAnsi="Times New Roman"/>
          <w:b/>
          <w:sz w:val="24"/>
          <w:szCs w:val="24"/>
        </w:rPr>
        <w:t>Për</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dy</w:t>
      </w:r>
      <w:r>
        <w:rPr>
          <w:rFonts w:ascii="Times New Roman" w:eastAsia="MS Mincho" w:hAnsi="Times New Roman"/>
          <w:b/>
          <w:sz w:val="24"/>
          <w:szCs w:val="24"/>
        </w:rPr>
        <w:t xml:space="preserve"> </w:t>
      </w:r>
      <w:r w:rsidRPr="00DD0D2D">
        <w:rPr>
          <w:rFonts w:ascii="Times New Roman" w:eastAsia="MS Mincho" w:hAnsi="Times New Roman"/>
          <w:b/>
          <w:sz w:val="24"/>
          <w:szCs w:val="24"/>
        </w:rPr>
        <w:t>Procedurat (lëvizje</w:t>
      </w:r>
      <w:r>
        <w:rPr>
          <w:rFonts w:ascii="Times New Roman" w:eastAsia="MS Mincho" w:hAnsi="Times New Roman"/>
          <w:b/>
          <w:sz w:val="24"/>
          <w:szCs w:val="24"/>
        </w:rPr>
        <w:t xml:space="preserve"> </w:t>
      </w:r>
      <w:r w:rsidRPr="00DD0D2D">
        <w:rPr>
          <w:rFonts w:ascii="Times New Roman" w:eastAsia="MS Mincho" w:hAnsi="Times New Roman"/>
          <w:b/>
          <w:sz w:val="24"/>
          <w:szCs w:val="24"/>
        </w:rPr>
        <w:t>paralele</w:t>
      </w:r>
      <w:r>
        <w:rPr>
          <w:rFonts w:ascii="Times New Roman" w:eastAsia="MS Mincho" w:hAnsi="Times New Roman"/>
          <w:b/>
          <w:sz w:val="24"/>
          <w:szCs w:val="24"/>
        </w:rPr>
        <w:t xml:space="preserve"> </w:t>
      </w:r>
      <w:r w:rsidRPr="00DD0D2D">
        <w:rPr>
          <w:rFonts w:ascii="Times New Roman" w:eastAsia="MS Mincho" w:hAnsi="Times New Roman"/>
          <w:b/>
          <w:sz w:val="24"/>
          <w:szCs w:val="24"/>
        </w:rPr>
        <w:t>dhe</w:t>
      </w:r>
      <w:r>
        <w:rPr>
          <w:rFonts w:ascii="Times New Roman" w:eastAsia="MS Mincho" w:hAnsi="Times New Roman"/>
          <w:b/>
          <w:sz w:val="24"/>
          <w:szCs w:val="24"/>
        </w:rPr>
        <w:t xml:space="preserve"> </w:t>
      </w:r>
      <w:r w:rsidRPr="00DD0D2D">
        <w:rPr>
          <w:rFonts w:ascii="Times New Roman" w:eastAsia="MS Mincho" w:hAnsi="Times New Roman"/>
          <w:b/>
          <w:sz w:val="24"/>
          <w:szCs w:val="24"/>
        </w:rPr>
        <w:t>ngritje</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detyrë)  aplikohet</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njëjtën</w:t>
      </w:r>
      <w:r>
        <w:rPr>
          <w:rFonts w:ascii="Times New Roman" w:eastAsia="MS Mincho" w:hAnsi="Times New Roman"/>
          <w:b/>
          <w:sz w:val="24"/>
          <w:szCs w:val="24"/>
        </w:rPr>
        <w:t xml:space="preserve"> </w:t>
      </w:r>
      <w:r w:rsidRPr="00DD0D2D">
        <w:rPr>
          <w:rFonts w:ascii="Times New Roman" w:eastAsia="MS Mincho" w:hAnsi="Times New Roman"/>
          <w:b/>
          <w:sz w:val="24"/>
          <w:szCs w:val="24"/>
        </w:rPr>
        <w:t>kohë!</w:t>
      </w:r>
    </w:p>
    <w:p w:rsidR="007118AA" w:rsidRPr="00752846" w:rsidRDefault="007118AA" w:rsidP="007118AA">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6"/>
        <w:gridCol w:w="3864"/>
      </w:tblGrid>
      <w:tr w:rsidR="007118AA" w:rsidRPr="00752846" w:rsidTr="006C4CB9">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rsidR="007118AA" w:rsidRPr="00752846" w:rsidRDefault="007118AA" w:rsidP="006C4CB9">
            <w:pPr>
              <w:jc w:val="center"/>
              <w:rPr>
                <w:rFonts w:ascii="Times New Roman" w:eastAsia="MS Mincho" w:hAnsi="Times New Roman"/>
                <w:b/>
                <w:sz w:val="24"/>
                <w:szCs w:val="24"/>
                <w:lang w:val="fr-FR"/>
              </w:rPr>
            </w:pPr>
            <w:proofErr w:type="spellStart"/>
            <w:r w:rsidRPr="00752846">
              <w:rPr>
                <w:rFonts w:ascii="Times New Roman" w:eastAsia="MS Mincho" w:hAnsi="Times New Roman"/>
                <w:b/>
                <w:sz w:val="24"/>
                <w:szCs w:val="24"/>
                <w:lang w:val="fr-FR"/>
              </w:rPr>
              <w:t>Afati</w:t>
            </w:r>
            <w:proofErr w:type="spellEnd"/>
            <w:r w:rsidRPr="00752846">
              <w:rPr>
                <w:rFonts w:ascii="Times New Roman" w:eastAsia="MS Mincho" w:hAnsi="Times New Roman"/>
                <w:b/>
                <w:sz w:val="24"/>
                <w:szCs w:val="24"/>
                <w:lang w:val="fr-FR"/>
              </w:rPr>
              <w:t xml:space="preserve"> </w:t>
            </w:r>
            <w:proofErr w:type="spellStart"/>
            <w:r w:rsidRPr="00752846">
              <w:rPr>
                <w:rFonts w:ascii="Times New Roman" w:eastAsia="MS Mincho" w:hAnsi="Times New Roman"/>
                <w:b/>
                <w:sz w:val="24"/>
                <w:szCs w:val="24"/>
                <w:lang w:val="fr-FR"/>
              </w:rPr>
              <w:t>për</w:t>
            </w:r>
            <w:proofErr w:type="spellEnd"/>
            <w:r w:rsidRPr="00752846">
              <w:rPr>
                <w:rFonts w:ascii="Times New Roman" w:eastAsia="MS Mincho" w:hAnsi="Times New Roman"/>
                <w:b/>
                <w:sz w:val="24"/>
                <w:szCs w:val="24"/>
                <w:lang w:val="fr-FR"/>
              </w:rPr>
              <w:t xml:space="preserve"> </w:t>
            </w:r>
            <w:proofErr w:type="spellStart"/>
            <w:r w:rsidRPr="00752846">
              <w:rPr>
                <w:rFonts w:ascii="Times New Roman" w:eastAsia="MS Mincho" w:hAnsi="Times New Roman"/>
                <w:b/>
                <w:sz w:val="24"/>
                <w:szCs w:val="24"/>
                <w:lang w:val="fr-FR"/>
              </w:rPr>
              <w:t>dorëzimin</w:t>
            </w:r>
            <w:proofErr w:type="spellEnd"/>
            <w:r w:rsidRPr="00752846">
              <w:rPr>
                <w:rFonts w:ascii="Times New Roman" w:eastAsia="MS Mincho" w:hAnsi="Times New Roman"/>
                <w:b/>
                <w:sz w:val="24"/>
                <w:szCs w:val="24"/>
                <w:lang w:val="fr-FR"/>
              </w:rPr>
              <w:t xml:space="preserve"> e </w:t>
            </w:r>
            <w:proofErr w:type="spellStart"/>
            <w:r w:rsidRPr="00752846">
              <w:rPr>
                <w:rFonts w:ascii="Times New Roman" w:eastAsia="MS Mincho" w:hAnsi="Times New Roman"/>
                <w:b/>
                <w:sz w:val="24"/>
                <w:szCs w:val="24"/>
                <w:lang w:val="fr-FR"/>
              </w:rPr>
              <w:t>Dokumenteve</w:t>
            </w:r>
            <w:proofErr w:type="spellEnd"/>
            <w:r w:rsidRPr="00752846">
              <w:rPr>
                <w:rFonts w:ascii="Times New Roman" w:eastAsia="MS Mincho" w:hAnsi="Times New Roman"/>
                <w:b/>
                <w:sz w:val="24"/>
                <w:szCs w:val="24"/>
                <w:lang w:val="fr-FR"/>
              </w:rPr>
              <w:t xml:space="preserve">: </w:t>
            </w:r>
          </w:p>
          <w:p w:rsidR="007118AA" w:rsidRPr="00752846" w:rsidRDefault="007118AA" w:rsidP="006C4CB9">
            <w:pPr>
              <w:jc w:val="center"/>
              <w:rPr>
                <w:rFonts w:ascii="Times New Roman" w:eastAsia="MS Mincho" w:hAnsi="Times New Roman"/>
                <w:b/>
                <w:sz w:val="24"/>
                <w:szCs w:val="24"/>
                <w:lang w:val="en-US"/>
              </w:rPr>
            </w:pPr>
            <w:proofErr w:type="spellStart"/>
            <w:r w:rsidRPr="00752846">
              <w:rPr>
                <w:rFonts w:ascii="Times New Roman" w:eastAsia="MS Mincho" w:hAnsi="Times New Roman"/>
                <w:b/>
                <w:sz w:val="24"/>
                <w:szCs w:val="24"/>
                <w:lang w:val="en-US"/>
              </w:rPr>
              <w:t>Për</w:t>
            </w:r>
            <w:proofErr w:type="spellEnd"/>
            <w:r w:rsidRPr="00752846">
              <w:rPr>
                <w:rFonts w:ascii="Times New Roman" w:eastAsia="MS Mincho" w:hAnsi="Times New Roman"/>
                <w:b/>
                <w:sz w:val="24"/>
                <w:szCs w:val="24"/>
                <w:lang w:val="en-US"/>
              </w:rPr>
              <w:t xml:space="preserve"> </w:t>
            </w:r>
            <w:proofErr w:type="spellStart"/>
            <w:r w:rsidRPr="00752846">
              <w:rPr>
                <w:rFonts w:ascii="Times New Roman" w:eastAsia="MS Mincho" w:hAnsi="Times New Roman"/>
                <w:b/>
                <w:sz w:val="24"/>
                <w:szCs w:val="24"/>
                <w:lang w:val="en-US"/>
              </w:rPr>
              <w:t>lëvizje</w:t>
            </w:r>
            <w:proofErr w:type="spellEnd"/>
            <w:r w:rsidRPr="00752846">
              <w:rPr>
                <w:rFonts w:ascii="Times New Roman" w:eastAsia="MS Mincho" w:hAnsi="Times New Roman"/>
                <w:b/>
                <w:sz w:val="24"/>
                <w:szCs w:val="24"/>
                <w:lang w:val="en-US"/>
              </w:rPr>
              <w:t xml:space="preserve"> </w:t>
            </w:r>
            <w:proofErr w:type="spellStart"/>
            <w:r w:rsidRPr="00752846">
              <w:rPr>
                <w:rFonts w:ascii="Times New Roman" w:eastAsia="MS Mincho" w:hAnsi="Times New Roman"/>
                <w:b/>
                <w:sz w:val="24"/>
                <w:szCs w:val="24"/>
                <w:lang w:val="en-US"/>
              </w:rPr>
              <w:t>paralele</w:t>
            </w:r>
            <w:proofErr w:type="spellEnd"/>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rsidR="007118AA" w:rsidRPr="00752846" w:rsidRDefault="007118AA" w:rsidP="006C4CB9">
            <w:pPr>
              <w:jc w:val="center"/>
              <w:rPr>
                <w:rFonts w:ascii="Times New Roman" w:eastAsia="MS Mincho" w:hAnsi="Times New Roman"/>
                <w:b/>
                <w:color w:val="000000" w:themeColor="text1"/>
                <w:sz w:val="24"/>
                <w:szCs w:val="24"/>
                <w:highlight w:val="yellow"/>
                <w:lang w:val="en-US"/>
              </w:rPr>
            </w:pPr>
          </w:p>
          <w:p w:rsidR="007118AA" w:rsidRPr="00752846" w:rsidRDefault="007118AA" w:rsidP="006C4CB9">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14/06</w:t>
            </w:r>
            <w:r w:rsidRPr="00893072">
              <w:rPr>
                <w:rFonts w:ascii="Times New Roman" w:eastAsia="MS Mincho" w:hAnsi="Times New Roman"/>
                <w:b/>
                <w:color w:val="000000" w:themeColor="text1"/>
                <w:sz w:val="24"/>
                <w:szCs w:val="24"/>
                <w:lang w:val="en-US"/>
              </w:rPr>
              <w:t>/2022</w:t>
            </w:r>
          </w:p>
        </w:tc>
      </w:tr>
      <w:tr w:rsidR="007118AA" w:rsidRPr="00752846" w:rsidTr="006C4CB9">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rsidR="007118AA" w:rsidRPr="00752846" w:rsidRDefault="007118AA" w:rsidP="006C4CB9">
            <w:pPr>
              <w:jc w:val="center"/>
              <w:rPr>
                <w:rFonts w:ascii="Times New Roman" w:eastAsia="MS Mincho" w:hAnsi="Times New Roman"/>
                <w:b/>
                <w:sz w:val="24"/>
                <w:szCs w:val="24"/>
                <w:lang w:val="fr-FR"/>
              </w:rPr>
            </w:pPr>
            <w:proofErr w:type="spellStart"/>
            <w:r w:rsidRPr="00752846">
              <w:rPr>
                <w:rFonts w:ascii="Times New Roman" w:eastAsia="MS Mincho" w:hAnsi="Times New Roman"/>
                <w:b/>
                <w:sz w:val="24"/>
                <w:szCs w:val="24"/>
                <w:lang w:val="fr-FR"/>
              </w:rPr>
              <w:lastRenderedPageBreak/>
              <w:t>Afati</w:t>
            </w:r>
            <w:proofErr w:type="spellEnd"/>
            <w:r w:rsidRPr="00752846">
              <w:rPr>
                <w:rFonts w:ascii="Times New Roman" w:eastAsia="MS Mincho" w:hAnsi="Times New Roman"/>
                <w:b/>
                <w:sz w:val="24"/>
                <w:szCs w:val="24"/>
                <w:lang w:val="fr-FR"/>
              </w:rPr>
              <w:t xml:space="preserve"> </w:t>
            </w:r>
            <w:proofErr w:type="spellStart"/>
            <w:r w:rsidRPr="00752846">
              <w:rPr>
                <w:rFonts w:ascii="Times New Roman" w:eastAsia="MS Mincho" w:hAnsi="Times New Roman"/>
                <w:b/>
                <w:sz w:val="24"/>
                <w:szCs w:val="24"/>
                <w:lang w:val="fr-FR"/>
              </w:rPr>
              <w:t>për</w:t>
            </w:r>
            <w:proofErr w:type="spellEnd"/>
            <w:r w:rsidRPr="00752846">
              <w:rPr>
                <w:rFonts w:ascii="Times New Roman" w:eastAsia="MS Mincho" w:hAnsi="Times New Roman"/>
                <w:b/>
                <w:sz w:val="24"/>
                <w:szCs w:val="24"/>
                <w:lang w:val="fr-FR"/>
              </w:rPr>
              <w:t xml:space="preserve"> </w:t>
            </w:r>
            <w:proofErr w:type="spellStart"/>
            <w:r w:rsidRPr="00752846">
              <w:rPr>
                <w:rFonts w:ascii="Times New Roman" w:eastAsia="MS Mincho" w:hAnsi="Times New Roman"/>
                <w:b/>
                <w:sz w:val="24"/>
                <w:szCs w:val="24"/>
                <w:lang w:val="fr-FR"/>
              </w:rPr>
              <w:t>dorëzimin</w:t>
            </w:r>
            <w:proofErr w:type="spellEnd"/>
            <w:r w:rsidRPr="00752846">
              <w:rPr>
                <w:rFonts w:ascii="Times New Roman" w:eastAsia="MS Mincho" w:hAnsi="Times New Roman"/>
                <w:b/>
                <w:sz w:val="24"/>
                <w:szCs w:val="24"/>
                <w:lang w:val="fr-FR"/>
              </w:rPr>
              <w:t xml:space="preserve"> e </w:t>
            </w:r>
            <w:proofErr w:type="spellStart"/>
            <w:r w:rsidRPr="00752846">
              <w:rPr>
                <w:rFonts w:ascii="Times New Roman" w:eastAsia="MS Mincho" w:hAnsi="Times New Roman"/>
                <w:b/>
                <w:sz w:val="24"/>
                <w:szCs w:val="24"/>
                <w:lang w:val="fr-FR"/>
              </w:rPr>
              <w:t>Dokumentave</w:t>
            </w:r>
            <w:proofErr w:type="spellEnd"/>
            <w:r w:rsidRPr="00752846">
              <w:rPr>
                <w:rFonts w:ascii="Times New Roman" w:eastAsia="MS Mincho" w:hAnsi="Times New Roman"/>
                <w:b/>
                <w:sz w:val="24"/>
                <w:szCs w:val="24"/>
                <w:lang w:val="fr-FR"/>
              </w:rPr>
              <w:t>:</w:t>
            </w:r>
          </w:p>
          <w:p w:rsidR="007118AA" w:rsidRPr="00752846" w:rsidRDefault="007118AA" w:rsidP="006C4CB9">
            <w:pPr>
              <w:jc w:val="center"/>
              <w:rPr>
                <w:rFonts w:ascii="Times New Roman" w:eastAsia="MS Mincho" w:hAnsi="Times New Roman"/>
                <w:b/>
                <w:sz w:val="24"/>
                <w:szCs w:val="24"/>
                <w:lang w:val="en-US"/>
              </w:rPr>
            </w:pPr>
            <w:proofErr w:type="spellStart"/>
            <w:r w:rsidRPr="00752846">
              <w:rPr>
                <w:rFonts w:ascii="Times New Roman" w:eastAsia="MS Mincho" w:hAnsi="Times New Roman"/>
                <w:b/>
                <w:sz w:val="24"/>
                <w:szCs w:val="24"/>
                <w:lang w:val="en-US"/>
              </w:rPr>
              <w:t>Për</w:t>
            </w:r>
            <w:proofErr w:type="spellEnd"/>
            <w:r w:rsidRPr="00752846">
              <w:rPr>
                <w:rFonts w:ascii="Times New Roman" w:eastAsia="MS Mincho" w:hAnsi="Times New Roman"/>
                <w:b/>
                <w:sz w:val="24"/>
                <w:szCs w:val="24"/>
                <w:lang w:val="en-US"/>
              </w:rPr>
              <w:t xml:space="preserve"> </w:t>
            </w:r>
            <w:proofErr w:type="spellStart"/>
            <w:r>
              <w:rPr>
                <w:rFonts w:ascii="Times New Roman" w:eastAsia="MS Mincho" w:hAnsi="Times New Roman"/>
                <w:b/>
                <w:sz w:val="24"/>
                <w:szCs w:val="24"/>
                <w:lang w:val="en-US"/>
              </w:rPr>
              <w:t>ngritjen</w:t>
            </w:r>
            <w:proofErr w:type="spellEnd"/>
            <w:r>
              <w:rPr>
                <w:rFonts w:ascii="Times New Roman" w:eastAsia="MS Mincho" w:hAnsi="Times New Roman"/>
                <w:b/>
                <w:sz w:val="24"/>
                <w:szCs w:val="24"/>
                <w:lang w:val="en-US"/>
              </w:rPr>
              <w:t xml:space="preserve"> </w:t>
            </w:r>
            <w:proofErr w:type="spellStart"/>
            <w:r>
              <w:rPr>
                <w:rFonts w:ascii="Times New Roman" w:eastAsia="MS Mincho" w:hAnsi="Times New Roman"/>
                <w:b/>
                <w:sz w:val="24"/>
                <w:szCs w:val="24"/>
                <w:lang w:val="en-US"/>
              </w:rPr>
              <w:t>në</w:t>
            </w:r>
            <w:proofErr w:type="spellEnd"/>
            <w:r>
              <w:rPr>
                <w:rFonts w:ascii="Times New Roman" w:eastAsia="MS Mincho" w:hAnsi="Times New Roman"/>
                <w:b/>
                <w:sz w:val="24"/>
                <w:szCs w:val="24"/>
                <w:lang w:val="en-US"/>
              </w:rPr>
              <w:t xml:space="preserve"> </w:t>
            </w:r>
            <w:proofErr w:type="spellStart"/>
            <w:r>
              <w:rPr>
                <w:rFonts w:ascii="Times New Roman" w:eastAsia="MS Mincho" w:hAnsi="Times New Roman"/>
                <w:b/>
                <w:sz w:val="24"/>
                <w:szCs w:val="24"/>
                <w:lang w:val="en-US"/>
              </w:rPr>
              <w:t>detyrë</w:t>
            </w:r>
            <w:proofErr w:type="spellEnd"/>
          </w:p>
        </w:tc>
        <w:tc>
          <w:tcPr>
            <w:tcW w:w="3883" w:type="dxa"/>
            <w:tcBorders>
              <w:top w:val="single" w:sz="4" w:space="0" w:color="auto"/>
              <w:left w:val="single" w:sz="4" w:space="0" w:color="auto"/>
              <w:bottom w:val="single" w:sz="4" w:space="0" w:color="auto"/>
              <w:right w:val="single" w:sz="4" w:space="0" w:color="auto"/>
            </w:tcBorders>
            <w:shd w:val="clear" w:color="auto" w:fill="FFFFCC"/>
          </w:tcPr>
          <w:p w:rsidR="007118AA" w:rsidRPr="00752846" w:rsidRDefault="007118AA" w:rsidP="006C4CB9">
            <w:pPr>
              <w:jc w:val="center"/>
              <w:rPr>
                <w:rFonts w:ascii="Times New Roman" w:eastAsia="MS Mincho" w:hAnsi="Times New Roman"/>
                <w:b/>
                <w:color w:val="000000" w:themeColor="text1"/>
                <w:sz w:val="24"/>
                <w:szCs w:val="24"/>
                <w:highlight w:val="yellow"/>
                <w:lang w:val="en-US"/>
              </w:rPr>
            </w:pPr>
          </w:p>
          <w:p w:rsidR="007118AA" w:rsidRPr="00752846" w:rsidRDefault="007118AA" w:rsidP="006C4CB9">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16/06</w:t>
            </w:r>
            <w:r w:rsidRPr="00893072">
              <w:rPr>
                <w:rFonts w:ascii="Times New Roman" w:eastAsia="MS Mincho" w:hAnsi="Times New Roman"/>
                <w:b/>
                <w:color w:val="000000" w:themeColor="text1"/>
                <w:sz w:val="24"/>
                <w:szCs w:val="24"/>
                <w:lang w:val="en-US"/>
              </w:rPr>
              <w:t>/2022</w:t>
            </w:r>
          </w:p>
        </w:tc>
      </w:tr>
    </w:tbl>
    <w:p w:rsidR="007118AA" w:rsidRPr="00752846" w:rsidRDefault="007118AA" w:rsidP="007118AA">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tblPr>
      <w:tblGrid>
        <w:gridCol w:w="9576"/>
      </w:tblGrid>
      <w:tr w:rsidR="007118AA" w:rsidRPr="00752846" w:rsidTr="006C4CB9">
        <w:tc>
          <w:tcPr>
            <w:tcW w:w="9855" w:type="dxa"/>
            <w:shd w:val="clear" w:color="auto" w:fill="C00000"/>
            <w:hideMark/>
          </w:tcPr>
          <w:p w:rsidR="007118AA" w:rsidRPr="00752846" w:rsidRDefault="007118AA" w:rsidP="006C4CB9">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br w:type="page"/>
            </w:r>
            <w:proofErr w:type="spellStart"/>
            <w:r w:rsidRPr="00752846">
              <w:rPr>
                <w:rFonts w:ascii="Times New Roman" w:eastAsia="Calibri" w:hAnsi="Times New Roman"/>
                <w:b/>
                <w:color w:val="FFFF00"/>
                <w:sz w:val="24"/>
                <w:szCs w:val="24"/>
                <w:lang w:val="en-US"/>
              </w:rPr>
              <w:t>Përshkrimi</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përgjithësues</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i</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punës</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për</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pozicionin</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si</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më</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sipër</w:t>
            </w:r>
            <w:proofErr w:type="spellEnd"/>
            <w:r w:rsidRPr="00752846">
              <w:rPr>
                <w:rFonts w:ascii="Times New Roman" w:eastAsia="Calibri" w:hAnsi="Times New Roman"/>
                <w:b/>
                <w:color w:val="FFFF00"/>
                <w:sz w:val="24"/>
                <w:szCs w:val="24"/>
                <w:lang w:val="en-US"/>
              </w:rPr>
              <w:t xml:space="preserve"> </w:t>
            </w:r>
            <w:proofErr w:type="spellStart"/>
            <w:r w:rsidRPr="00752846">
              <w:rPr>
                <w:rFonts w:ascii="Times New Roman" w:eastAsia="Calibri" w:hAnsi="Times New Roman"/>
                <w:b/>
                <w:color w:val="FFFF00"/>
                <w:sz w:val="24"/>
                <w:szCs w:val="24"/>
                <w:lang w:val="en-US"/>
              </w:rPr>
              <w:t>është</w:t>
            </w:r>
            <w:proofErr w:type="spellEnd"/>
            <w:r w:rsidRPr="00752846">
              <w:rPr>
                <w:rFonts w:ascii="Times New Roman" w:eastAsia="Calibri" w:hAnsi="Times New Roman"/>
                <w:b/>
                <w:color w:val="FFFF00"/>
                <w:sz w:val="24"/>
                <w:szCs w:val="24"/>
                <w:lang w:val="en-US"/>
              </w:rPr>
              <w:t>:</w:t>
            </w:r>
          </w:p>
        </w:tc>
      </w:tr>
    </w:tbl>
    <w:p w:rsidR="007118AA" w:rsidRPr="00752846" w:rsidRDefault="007118AA" w:rsidP="007118AA">
      <w:pPr>
        <w:spacing w:after="0" w:line="240" w:lineRule="auto"/>
        <w:ind w:left="720"/>
        <w:jc w:val="both"/>
        <w:rPr>
          <w:rFonts w:eastAsia="Calibri"/>
        </w:rPr>
      </w:pP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Është nëpunës zbatues i gjithë veprimtarisë ekonomike-financiare të Institucionit.</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Organizon dhe drejton punën për hartimin e projektbuxhetit në respektim të plotë me kriteret,</w:t>
      </w:r>
      <w:r>
        <w:rPr>
          <w:rFonts w:ascii="Times New Roman" w:hAnsi="Times New Roman"/>
          <w:sz w:val="24"/>
          <w:szCs w:val="24"/>
        </w:rPr>
        <w:t xml:space="preserve"> </w:t>
      </w:r>
      <w:r w:rsidRPr="00436DD7">
        <w:rPr>
          <w:rFonts w:ascii="Times New Roman" w:hAnsi="Times New Roman"/>
          <w:sz w:val="24"/>
          <w:szCs w:val="24"/>
        </w:rPr>
        <w:t>proçedurat, metodikat dhe afatet e përcaktuara nga ministria e financave.</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Informon herë pas here, për realizimin e buxhetit dhe paraqet tek kryetari i bashkisë për</w:t>
      </w:r>
      <w:r>
        <w:rPr>
          <w:rFonts w:ascii="Times New Roman" w:hAnsi="Times New Roman"/>
          <w:sz w:val="24"/>
          <w:szCs w:val="24"/>
        </w:rPr>
        <w:t xml:space="preserve"> </w:t>
      </w:r>
      <w:r w:rsidRPr="00436DD7">
        <w:rPr>
          <w:rFonts w:ascii="Times New Roman" w:hAnsi="Times New Roman"/>
          <w:sz w:val="24"/>
          <w:szCs w:val="24"/>
        </w:rPr>
        <w:t>miratim të gjitha projektvendimet për në këshillin bashkiak, për ndryshimet e duhura në</w:t>
      </w:r>
      <w:r>
        <w:rPr>
          <w:rFonts w:ascii="Times New Roman" w:hAnsi="Times New Roman"/>
          <w:sz w:val="24"/>
          <w:szCs w:val="24"/>
        </w:rPr>
        <w:t xml:space="preserve"> </w:t>
      </w:r>
      <w:r w:rsidRPr="00436DD7">
        <w:rPr>
          <w:rFonts w:ascii="Times New Roman" w:hAnsi="Times New Roman"/>
          <w:sz w:val="24"/>
          <w:szCs w:val="24"/>
        </w:rPr>
        <w:t>buxhetin e vitit.</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shpërndajë buxhetin e miratuar në Këshillin e Bashkisë dhe të konfirmuar në Institucionin</w:t>
      </w:r>
      <w:r>
        <w:rPr>
          <w:rFonts w:ascii="Times New Roman" w:hAnsi="Times New Roman"/>
          <w:sz w:val="24"/>
          <w:szCs w:val="24"/>
        </w:rPr>
        <w:t xml:space="preserve"> </w:t>
      </w:r>
      <w:r w:rsidRPr="00436DD7">
        <w:rPr>
          <w:rFonts w:ascii="Times New Roman" w:hAnsi="Times New Roman"/>
          <w:sz w:val="24"/>
          <w:szCs w:val="24"/>
        </w:rPr>
        <w:t>e Prefektit në struktura, grup, titull, kapitull, për grantin e pakushtëzuar dhe të ardhurat e</w:t>
      </w:r>
      <w:r>
        <w:rPr>
          <w:rFonts w:ascii="Times New Roman" w:hAnsi="Times New Roman"/>
          <w:sz w:val="24"/>
          <w:szCs w:val="24"/>
        </w:rPr>
        <w:t xml:space="preserve"> </w:t>
      </w:r>
      <w:r w:rsidRPr="00436DD7">
        <w:rPr>
          <w:rFonts w:ascii="Times New Roman" w:hAnsi="Times New Roman"/>
          <w:sz w:val="24"/>
          <w:szCs w:val="24"/>
        </w:rPr>
        <w:t>planifikuara, në mujor dhe tremujor.</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shpërndajë transfertën specifike sipas funksioneve të deleguara, në struktura, grup, titull,</w:t>
      </w:r>
      <w:r>
        <w:rPr>
          <w:rFonts w:ascii="Times New Roman" w:hAnsi="Times New Roman"/>
          <w:sz w:val="24"/>
          <w:szCs w:val="24"/>
        </w:rPr>
        <w:t xml:space="preserve"> </w:t>
      </w:r>
      <w:r w:rsidRPr="00436DD7">
        <w:rPr>
          <w:rFonts w:ascii="Times New Roman" w:hAnsi="Times New Roman"/>
          <w:sz w:val="24"/>
          <w:szCs w:val="24"/>
        </w:rPr>
        <w:t>kapitull, në mujor dhe tremujor.</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zbatojë buxhetin e parashikuar të bashkisë sipas legjislacionit në fuqi.</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hartojë urdhër pagesat për shpenzimet e parashikuara në buxhet.</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rakordojë me degën e Thesarit çdo fund muaji, duke hartuar situacionin mujor dhe</w:t>
      </w:r>
      <w:r>
        <w:rPr>
          <w:rFonts w:ascii="Times New Roman" w:hAnsi="Times New Roman"/>
          <w:sz w:val="24"/>
          <w:szCs w:val="24"/>
        </w:rPr>
        <w:t xml:space="preserve"> </w:t>
      </w:r>
      <w:r w:rsidRPr="00436DD7">
        <w:rPr>
          <w:rFonts w:ascii="Times New Roman" w:hAnsi="Times New Roman"/>
          <w:sz w:val="24"/>
          <w:szCs w:val="24"/>
        </w:rPr>
        <w:t>progresiv dhe akt rakordimet e të ardhurave mujore dhe progressive.</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hartojë pasqyrat financiare të vitit ushtrimor (bilancin).</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Të bëjë mbylljen e ditarëve të arkës, bankës, situacionin, rakordimin e të ardhurave,</w:t>
      </w:r>
      <w:r>
        <w:rPr>
          <w:rFonts w:ascii="Times New Roman" w:hAnsi="Times New Roman"/>
          <w:sz w:val="24"/>
          <w:szCs w:val="24"/>
        </w:rPr>
        <w:t xml:space="preserve"> </w:t>
      </w:r>
      <w:r w:rsidRPr="00436DD7">
        <w:rPr>
          <w:rFonts w:ascii="Times New Roman" w:hAnsi="Times New Roman"/>
          <w:sz w:val="24"/>
          <w:szCs w:val="24"/>
        </w:rPr>
        <w:t>centralizatorin, e ditarë të tjerë të nevojshëm për bilanc.</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Ndjekja në mënyre kronologjike të të gjitha detyrimeve dhe problemeve të financës.</w:t>
      </w:r>
    </w:p>
    <w:p w:rsidR="007118AA" w:rsidRPr="00436DD7" w:rsidRDefault="007118AA" w:rsidP="007118AA">
      <w:pPr>
        <w:pStyle w:val="ListParagraph"/>
        <w:numPr>
          <w:ilvl w:val="0"/>
          <w:numId w:val="6"/>
        </w:numPr>
        <w:spacing w:line="360" w:lineRule="auto"/>
        <w:jc w:val="both"/>
        <w:rPr>
          <w:rFonts w:ascii="Times New Roman" w:hAnsi="Times New Roman"/>
          <w:sz w:val="24"/>
          <w:szCs w:val="24"/>
        </w:rPr>
      </w:pPr>
      <w:r w:rsidRPr="00436DD7">
        <w:rPr>
          <w:rFonts w:ascii="Times New Roman" w:hAnsi="Times New Roman"/>
          <w:sz w:val="24"/>
          <w:szCs w:val="24"/>
        </w:rPr>
        <w:t>Hartimi i relacioneve për problemet e financës për në këshillin e bashkisë.</w:t>
      </w:r>
    </w:p>
    <w:p w:rsidR="007118AA" w:rsidRPr="00752846" w:rsidRDefault="007118AA" w:rsidP="007118AA">
      <w:pPr>
        <w:pBdr>
          <w:bottom w:val="single" w:sz="8" w:space="1" w:color="C00000"/>
        </w:pBdr>
        <w:jc w:val="both"/>
        <w:rPr>
          <w:rFonts w:ascii="Times New Roman" w:eastAsia="Calibri" w:hAnsi="Times New Roman"/>
          <w:color w:val="000000" w:themeColor="text1"/>
          <w:sz w:val="10"/>
          <w:szCs w:val="24"/>
          <w:lang w:val="it-IT"/>
        </w:rPr>
      </w:pPr>
    </w:p>
    <w:p w:rsidR="007118AA" w:rsidRPr="00752846" w:rsidRDefault="007118AA" w:rsidP="007118AA">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rsidR="007118AA" w:rsidRPr="00752846" w:rsidRDefault="007118AA" w:rsidP="007118AA">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Kanë të drejtë të aplikojnë për këtë procedurë vetëm nëpunësit civilë të së njëjtës kategori, </w:t>
      </w:r>
      <w:r>
        <w:rPr>
          <w:rFonts w:ascii="Times New Roman" w:eastAsia="Calibri" w:hAnsi="Times New Roman"/>
          <w:sz w:val="24"/>
          <w:szCs w:val="24"/>
          <w:lang w:val="it-IT"/>
        </w:rPr>
        <w:t xml:space="preserve">në institucionin e Bashkisë Poliçan si dhe </w:t>
      </w:r>
      <w:r w:rsidRPr="00752846">
        <w:rPr>
          <w:rFonts w:ascii="Times New Roman" w:eastAsia="Calibri" w:hAnsi="Times New Roman"/>
          <w:sz w:val="24"/>
          <w:szCs w:val="24"/>
          <w:lang w:val="it-IT"/>
        </w:rPr>
        <w:t xml:space="preserve">në të gjitha insitucionet </w:t>
      </w:r>
      <w:r>
        <w:rPr>
          <w:rFonts w:ascii="Times New Roman" w:eastAsia="Calibri" w:hAnsi="Times New Roman"/>
          <w:sz w:val="24"/>
          <w:szCs w:val="24"/>
          <w:lang w:val="it-IT"/>
        </w:rPr>
        <w:t xml:space="preserve">e tjera </w:t>
      </w:r>
      <w:r w:rsidRPr="00752846">
        <w:rPr>
          <w:rFonts w:ascii="Times New Roman" w:eastAsia="Calibri" w:hAnsi="Times New Roman"/>
          <w:sz w:val="24"/>
          <w:szCs w:val="24"/>
          <w:lang w:val="it-IT"/>
        </w:rPr>
        <w:t>pjesë e shërbimit civil.</w:t>
      </w:r>
    </w:p>
    <w:p w:rsidR="007118AA" w:rsidRPr="00752846" w:rsidRDefault="007118AA" w:rsidP="007118AA">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7118AA" w:rsidRPr="00752846"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lastRenderedPageBreak/>
              <w:t>1.1</w:t>
            </w:r>
          </w:p>
        </w:tc>
        <w:tc>
          <w:tcPr>
            <w:tcW w:w="903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rsidR="007118AA" w:rsidRPr="00752846" w:rsidRDefault="007118AA" w:rsidP="007118AA">
      <w:pPr>
        <w:jc w:val="both"/>
        <w:rPr>
          <w:rFonts w:ascii="Times New Roman" w:eastAsia="Calibri" w:hAnsi="Times New Roman"/>
          <w:sz w:val="24"/>
          <w:szCs w:val="24"/>
          <w:lang w:val="en-US"/>
        </w:rPr>
      </w:pP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duhet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plotësojnë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kushtet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lëvizjen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paralele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vijon</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2"/>
        </w:numPr>
        <w:contextualSpacing/>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jenë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nëpunës</w:t>
      </w:r>
      <w:proofErr w:type="spellEnd"/>
      <w:r w:rsidRPr="00752846">
        <w:rPr>
          <w:rFonts w:ascii="Times New Roman" w:eastAsia="Calibri" w:hAnsi="Times New Roman"/>
          <w:sz w:val="24"/>
          <w:szCs w:val="24"/>
          <w:lang w:val="en-US"/>
        </w:rPr>
        <w:t xml:space="preserve"> civil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konfirmuar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brenda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njëjtës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kategori</w:t>
      </w:r>
      <w:proofErr w:type="spellEnd"/>
      <w:r w:rsidRPr="00752846">
        <w:rPr>
          <w:rFonts w:ascii="Times New Roman" w:eastAsia="Calibri" w:hAnsi="Times New Roman"/>
          <w:sz w:val="24"/>
          <w:szCs w:val="24"/>
          <w:lang w:val="en-US"/>
        </w:rPr>
        <w:t>, (</w:t>
      </w:r>
      <w:proofErr w:type="spellStart"/>
      <w:r w:rsidRPr="00752846">
        <w:rPr>
          <w:rFonts w:ascii="Times New Roman" w:eastAsia="Calibri" w:hAnsi="Times New Roman"/>
          <w:sz w:val="24"/>
          <w:szCs w:val="24"/>
          <w:lang w:val="en-US"/>
        </w:rPr>
        <w:t>sipas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përcaktimeve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nenit</w:t>
      </w:r>
      <w:proofErr w:type="spellEnd"/>
      <w:r w:rsidRPr="00752846">
        <w:rPr>
          <w:rFonts w:ascii="Times New Roman" w:eastAsia="Calibri" w:hAnsi="Times New Roman"/>
          <w:sz w:val="24"/>
          <w:szCs w:val="24"/>
          <w:lang w:val="en-US"/>
        </w:rPr>
        <w:t xml:space="preserve"> 19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ligjit</w:t>
      </w:r>
      <w:proofErr w:type="spellEnd"/>
      <w:r w:rsidRPr="00752846">
        <w:rPr>
          <w:rFonts w:ascii="Times New Roman" w:eastAsia="Calibri" w:hAnsi="Times New Roman"/>
          <w:sz w:val="24"/>
          <w:szCs w:val="24"/>
          <w:lang w:val="en-US"/>
        </w:rPr>
        <w:t xml:space="preserve"> 152/2013 </w:t>
      </w:r>
      <w:r w:rsidRPr="00752846">
        <w:rPr>
          <w:rFonts w:ascii="Times New Roman" w:eastAsia="Calibri" w:hAnsi="Times New Roman"/>
          <w:i/>
          <w:sz w:val="24"/>
          <w:szCs w:val="24"/>
          <w:lang w:val="en-US"/>
        </w:rPr>
        <w:t>“</w:t>
      </w:r>
      <w:proofErr w:type="spellStart"/>
      <w:r w:rsidRPr="00752846">
        <w:rPr>
          <w:rFonts w:ascii="Times New Roman" w:eastAsia="Calibri" w:hAnsi="Times New Roman"/>
          <w:i/>
          <w:sz w:val="24"/>
          <w:szCs w:val="24"/>
          <w:lang w:val="en-US"/>
        </w:rPr>
        <w:t>Për</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nëpunësin</w:t>
      </w:r>
      <w:proofErr w:type="spellEnd"/>
      <w:r w:rsidRPr="00752846">
        <w:rPr>
          <w:rFonts w:ascii="Times New Roman" w:eastAsia="Calibri" w:hAnsi="Times New Roman"/>
          <w:i/>
          <w:sz w:val="24"/>
          <w:szCs w:val="24"/>
          <w:lang w:val="en-US"/>
        </w:rPr>
        <w:t xml:space="preserve"> civil”</w:t>
      </w:r>
      <w:r w:rsidRPr="00752846">
        <w:rPr>
          <w:rFonts w:ascii="Times New Roman" w:eastAsia="Calibri" w:hAnsi="Times New Roman"/>
          <w:sz w:val="24"/>
          <w:szCs w:val="24"/>
          <w:lang w:val="en-US"/>
        </w:rPr>
        <w:t>,</w:t>
      </w:r>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i</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ndryshuar</w:t>
      </w:r>
      <w:proofErr w:type="spellEnd"/>
      <w:r>
        <w:rPr>
          <w:rFonts w:ascii="Times New Roman" w:eastAsia="Calibri" w:hAnsi="Times New Roman"/>
          <w:sz w:val="24"/>
          <w:szCs w:val="24"/>
          <w:lang w:val="en-US"/>
        </w:rPr>
        <w:t>) (</w:t>
      </w:r>
      <w:proofErr w:type="spellStart"/>
      <w:r>
        <w:rPr>
          <w:rFonts w:ascii="Times New Roman" w:eastAsia="Calibri" w:hAnsi="Times New Roman"/>
          <w:sz w:val="24"/>
          <w:szCs w:val="24"/>
          <w:lang w:val="en-US"/>
        </w:rPr>
        <w:t>niveli</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i</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pagës</w:t>
      </w:r>
      <w:proofErr w:type="spellEnd"/>
      <w:r>
        <w:rPr>
          <w:rFonts w:ascii="Times New Roman" w:eastAsia="Calibri" w:hAnsi="Times New Roman"/>
          <w:sz w:val="24"/>
          <w:szCs w:val="24"/>
          <w:lang w:val="en-US"/>
        </w:rPr>
        <w:t xml:space="preserve"> II/b</w:t>
      </w:r>
      <w:r w:rsidRPr="00752846">
        <w:rPr>
          <w:rFonts w:ascii="Times New Roman" w:eastAsia="Calibri" w:hAnsi="Times New Roman"/>
          <w:sz w:val="24"/>
          <w:szCs w:val="24"/>
          <w:lang w:val="en-US"/>
        </w:rPr>
        <w:t xml:space="preserve">), </w:t>
      </w:r>
    </w:p>
    <w:p w:rsidR="007118AA" w:rsidRPr="00752846" w:rsidRDefault="007118AA" w:rsidP="007118AA">
      <w:pPr>
        <w:numPr>
          <w:ilvl w:val="0"/>
          <w:numId w:val="2"/>
        </w:numPr>
        <w:contextualSpacing/>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mos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kenë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masë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disiplinore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fuqi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vërtetuar</w:t>
      </w:r>
      <w:proofErr w:type="spellEnd"/>
      <w:r w:rsidRPr="00752846">
        <w:rPr>
          <w:rFonts w:ascii="Times New Roman" w:eastAsia="Calibri" w:hAnsi="Times New Roman"/>
          <w:sz w:val="24"/>
          <w:szCs w:val="24"/>
          <w:lang w:val="en-US"/>
        </w:rPr>
        <w:t xml:space="preserve"> me </w:t>
      </w:r>
      <w:proofErr w:type="spellStart"/>
      <w:r w:rsidRPr="00752846">
        <w:rPr>
          <w:rFonts w:ascii="Times New Roman" w:eastAsia="Calibri" w:hAnsi="Times New Roman"/>
          <w:sz w:val="24"/>
          <w:szCs w:val="24"/>
          <w:lang w:val="en-US"/>
        </w:rPr>
        <w:t>një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dokument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nga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institucioni</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2"/>
        </w:numPr>
        <w:contextualSpacing/>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kenë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paktën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vlerësim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pozitiv</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institucioneve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sapo</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hyrë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shërbimin</w:t>
      </w:r>
      <w:proofErr w:type="spellEnd"/>
      <w:r w:rsidRPr="00752846">
        <w:rPr>
          <w:rFonts w:ascii="Times New Roman" w:eastAsia="Calibri" w:hAnsi="Times New Roman"/>
          <w:sz w:val="24"/>
          <w:szCs w:val="24"/>
          <w:lang w:val="en-US"/>
        </w:rPr>
        <w:t xml:space="preserve"> civil </w:t>
      </w:r>
      <w:proofErr w:type="spellStart"/>
      <w:r w:rsidRPr="00752846">
        <w:rPr>
          <w:rFonts w:ascii="Times New Roman" w:eastAsia="Calibri" w:hAnsi="Times New Roman"/>
          <w:sz w:val="24"/>
          <w:szCs w:val="24"/>
          <w:lang w:val="en-US"/>
        </w:rPr>
        <w:t>kërkohet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vlerësim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nga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eprori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direkt</w:t>
      </w:r>
      <w:proofErr w:type="spellEnd"/>
      <w:r w:rsidRPr="00752846">
        <w:rPr>
          <w:rFonts w:ascii="Times New Roman" w:eastAsia="Calibri" w:hAnsi="Times New Roman"/>
          <w:sz w:val="24"/>
          <w:szCs w:val="24"/>
          <w:lang w:val="en-US"/>
        </w:rPr>
        <w:t>);</w:t>
      </w: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duhet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plotësojnë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kriteret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veçanta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vijon</w:t>
      </w:r>
      <w:proofErr w:type="spellEnd"/>
      <w:r w:rsidRPr="00752846">
        <w:rPr>
          <w:rFonts w:ascii="Times New Roman" w:eastAsia="Calibri" w:hAnsi="Times New Roman"/>
          <w:sz w:val="24"/>
          <w:szCs w:val="24"/>
          <w:lang w:val="en-US"/>
        </w:rPr>
        <w:t>:</w:t>
      </w:r>
    </w:p>
    <w:p w:rsidR="007118AA" w:rsidRPr="000D6EA4" w:rsidRDefault="007118AA" w:rsidP="007118AA">
      <w:pPr>
        <w:numPr>
          <w:ilvl w:val="0"/>
          <w:numId w:val="1"/>
        </w:numPr>
        <w:contextualSpacing/>
        <w:jc w:val="both"/>
        <w:rPr>
          <w:rFonts w:ascii="Times New Roman" w:eastAsia="Calibri" w:hAnsi="Times New Roman"/>
          <w:color w:val="000000"/>
          <w:sz w:val="24"/>
          <w:szCs w:val="24"/>
          <w:lang w:val="en-US"/>
        </w:rPr>
      </w:pP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zotëro</w:t>
      </w:r>
      <w:r>
        <w:rPr>
          <w:rFonts w:ascii="Times New Roman" w:eastAsia="Calibri" w:hAnsi="Times New Roman"/>
          <w:color w:val="000000"/>
          <w:sz w:val="24"/>
          <w:szCs w:val="24"/>
          <w:lang w:val="en-US"/>
        </w:rPr>
        <w:t>jnë</w:t>
      </w:r>
      <w:proofErr w:type="spellEnd"/>
      <w:r>
        <w:rPr>
          <w:rFonts w:ascii="Times New Roman" w:eastAsia="Calibri" w:hAnsi="Times New Roman"/>
          <w:color w:val="000000"/>
          <w:sz w:val="24"/>
          <w:szCs w:val="24"/>
          <w:lang w:val="en-US"/>
        </w:rPr>
        <w:t xml:space="preserve"> </w:t>
      </w:r>
      <w:proofErr w:type="spellStart"/>
      <w:r>
        <w:rPr>
          <w:rFonts w:ascii="Times New Roman" w:eastAsia="Calibri" w:hAnsi="Times New Roman"/>
          <w:color w:val="000000"/>
          <w:sz w:val="24"/>
          <w:szCs w:val="24"/>
          <w:lang w:val="en-US"/>
        </w:rPr>
        <w:t>diplomë</w:t>
      </w:r>
      <w:proofErr w:type="spellEnd"/>
      <w:r>
        <w:rPr>
          <w:rFonts w:ascii="Times New Roman" w:eastAsia="Calibri" w:hAnsi="Times New Roman"/>
          <w:color w:val="000000"/>
          <w:sz w:val="24"/>
          <w:szCs w:val="24"/>
          <w:lang w:val="en-US"/>
        </w:rPr>
        <w:t xml:space="preserve"> </w:t>
      </w:r>
      <w:proofErr w:type="spellStart"/>
      <w:r>
        <w:rPr>
          <w:rFonts w:ascii="Times New Roman" w:eastAsia="Calibri" w:hAnsi="Times New Roman"/>
          <w:color w:val="000000"/>
          <w:sz w:val="24"/>
          <w:szCs w:val="24"/>
          <w:lang w:val="en-US"/>
        </w:rPr>
        <w:t>të</w:t>
      </w:r>
      <w:proofErr w:type="spellEnd"/>
      <w:r>
        <w:rPr>
          <w:rFonts w:ascii="Times New Roman" w:eastAsia="Calibri" w:hAnsi="Times New Roman"/>
          <w:color w:val="000000"/>
          <w:sz w:val="24"/>
          <w:szCs w:val="24"/>
          <w:lang w:val="en-US"/>
        </w:rPr>
        <w:t xml:space="preserve"> </w:t>
      </w:r>
      <w:proofErr w:type="spellStart"/>
      <w:proofErr w:type="gramStart"/>
      <w:r>
        <w:rPr>
          <w:rFonts w:ascii="Times New Roman" w:eastAsia="Calibri" w:hAnsi="Times New Roman"/>
          <w:color w:val="000000"/>
          <w:sz w:val="24"/>
          <w:szCs w:val="24"/>
          <w:lang w:val="en-US"/>
        </w:rPr>
        <w:t>nivelit</w:t>
      </w:r>
      <w:proofErr w:type="spellEnd"/>
      <w:r>
        <w:rPr>
          <w:rFonts w:ascii="Times New Roman" w:eastAsia="Calibri" w:hAnsi="Times New Roman"/>
          <w:color w:val="000000"/>
          <w:sz w:val="24"/>
          <w:szCs w:val="24"/>
          <w:lang w:val="en-US"/>
        </w:rPr>
        <w:t xml:space="preserve"> </w:t>
      </w:r>
      <w:r w:rsidRPr="00752846">
        <w:rPr>
          <w:rFonts w:ascii="Times New Roman" w:eastAsia="Calibri" w:hAnsi="Times New Roman"/>
          <w:color w:val="000000"/>
          <w:sz w:val="24"/>
          <w:szCs w:val="24"/>
          <w:lang w:val="en-US"/>
        </w:rPr>
        <w:t>,</w:t>
      </w:r>
      <w:r>
        <w:rPr>
          <w:rFonts w:ascii="Times New Roman" w:eastAsia="Calibri" w:hAnsi="Times New Roman"/>
          <w:color w:val="000000"/>
          <w:sz w:val="24"/>
          <w:szCs w:val="24"/>
          <w:lang w:val="en-US"/>
        </w:rPr>
        <w:t>“</w:t>
      </w:r>
      <w:proofErr w:type="gramEnd"/>
      <w:r>
        <w:rPr>
          <w:rFonts w:ascii="Times New Roman" w:eastAsia="Calibri" w:hAnsi="Times New Roman"/>
          <w:color w:val="000000"/>
          <w:sz w:val="24"/>
          <w:szCs w:val="24"/>
          <w:lang w:val="en-US"/>
        </w:rPr>
        <w:t xml:space="preserve">Master </w:t>
      </w:r>
      <w:proofErr w:type="spellStart"/>
      <w:r>
        <w:rPr>
          <w:rFonts w:ascii="Times New Roman" w:eastAsia="Calibri" w:hAnsi="Times New Roman"/>
          <w:color w:val="000000"/>
          <w:sz w:val="24"/>
          <w:szCs w:val="24"/>
          <w:lang w:val="en-US"/>
        </w:rPr>
        <w:t>Shkencor</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sipas</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legjislacionit</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arsimit</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lartë</w:t>
      </w:r>
      <w:proofErr w:type="spellEnd"/>
      <w:r w:rsidRPr="00752846">
        <w:rPr>
          <w:rFonts w:ascii="Times New Roman" w:eastAsia="Calibri" w:hAnsi="Times New Roman"/>
          <w:color w:val="000000"/>
          <w:sz w:val="24"/>
          <w:szCs w:val="24"/>
          <w:lang w:val="en-US"/>
        </w:rPr>
        <w:t>.</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 xml:space="preserve">Diplomat </w:t>
      </w:r>
      <w:proofErr w:type="spellStart"/>
      <w:r w:rsidRPr="00752846">
        <w:rPr>
          <w:rFonts w:ascii="Times New Roman" w:eastAsia="Calibri" w:hAnsi="Times New Roman"/>
          <w:i/>
          <w:sz w:val="24"/>
          <w:szCs w:val="24"/>
          <w:lang w:val="en-US"/>
        </w:rPr>
        <w:t>të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cilat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janë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marrë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jashtë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vendit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duhet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të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jenë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të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njohura</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paraprakisht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pranë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institucionit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përgjegjës</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për</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njehsimin</w:t>
      </w:r>
      <w:proofErr w:type="spellEnd"/>
      <w:r w:rsidRPr="00752846">
        <w:rPr>
          <w:rFonts w:ascii="Times New Roman" w:eastAsia="Calibri" w:hAnsi="Times New Roman"/>
          <w:i/>
          <w:sz w:val="24"/>
          <w:szCs w:val="24"/>
          <w:lang w:val="en-US"/>
        </w:rPr>
        <w:t xml:space="preserve"> e </w:t>
      </w:r>
      <w:proofErr w:type="spellStart"/>
      <w:r w:rsidRPr="00752846">
        <w:rPr>
          <w:rFonts w:ascii="Times New Roman" w:eastAsia="Calibri" w:hAnsi="Times New Roman"/>
          <w:i/>
          <w:sz w:val="24"/>
          <w:szCs w:val="24"/>
          <w:lang w:val="en-US"/>
        </w:rPr>
        <w:t>diplomave</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sipas</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legjislacionit</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në</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fuqi</w:t>
      </w:r>
      <w:proofErr w:type="spellEnd"/>
      <w:r w:rsidRPr="00752846">
        <w:rPr>
          <w:rFonts w:ascii="Times New Roman" w:eastAsia="Calibri" w:hAnsi="Times New Roman"/>
          <w:i/>
          <w:sz w:val="24"/>
          <w:szCs w:val="24"/>
          <w:lang w:val="en-US"/>
        </w:rPr>
        <w:t>).</w:t>
      </w:r>
    </w:p>
    <w:p w:rsidR="007118AA" w:rsidRDefault="007118AA" w:rsidP="007118AA">
      <w:pPr>
        <w:numPr>
          <w:ilvl w:val="0"/>
          <w:numId w:val="1"/>
        </w:numPr>
        <w:contextualSpacing/>
        <w:jc w:val="both"/>
        <w:rPr>
          <w:rFonts w:ascii="Times New Roman" w:eastAsia="Calibri" w:hAnsi="Times New Roman"/>
          <w:color w:val="000000"/>
          <w:sz w:val="24"/>
          <w:szCs w:val="24"/>
          <w:lang w:val="en-US"/>
        </w:rPr>
      </w:pP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kenë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aftësi</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mira</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komunikuese</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dhe</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të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punës</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në</w:t>
      </w:r>
      <w:proofErr w:type="spellEnd"/>
      <w:r w:rsidRPr="00752846">
        <w:rPr>
          <w:rFonts w:ascii="Times New Roman" w:eastAsia="Calibri" w:hAnsi="Times New Roman"/>
          <w:color w:val="000000"/>
          <w:sz w:val="24"/>
          <w:szCs w:val="24"/>
          <w:lang w:val="en-US"/>
        </w:rPr>
        <w:t xml:space="preserve"> </w:t>
      </w:r>
      <w:proofErr w:type="spellStart"/>
      <w:r w:rsidRPr="00752846">
        <w:rPr>
          <w:rFonts w:ascii="Times New Roman" w:eastAsia="Calibri" w:hAnsi="Times New Roman"/>
          <w:color w:val="000000"/>
          <w:sz w:val="24"/>
          <w:szCs w:val="24"/>
          <w:lang w:val="en-US"/>
        </w:rPr>
        <w:t>grupë</w:t>
      </w:r>
      <w:proofErr w:type="spellEnd"/>
      <w:r w:rsidRPr="00752846">
        <w:rPr>
          <w:rFonts w:ascii="Times New Roman" w:eastAsia="Calibri" w:hAnsi="Times New Roman"/>
          <w:color w:val="000000"/>
          <w:sz w:val="24"/>
          <w:szCs w:val="24"/>
          <w:lang w:val="en-US"/>
        </w:rPr>
        <w:t>.</w:t>
      </w:r>
    </w:p>
    <w:p w:rsidR="007118AA" w:rsidRPr="000D6EA4" w:rsidRDefault="007118AA" w:rsidP="007118AA">
      <w:pPr>
        <w:numPr>
          <w:ilvl w:val="0"/>
          <w:numId w:val="1"/>
        </w:numPr>
        <w:contextualSpacing/>
        <w:jc w:val="both"/>
        <w:rPr>
          <w:rFonts w:ascii="Times New Roman" w:eastAsia="Calibri" w:hAnsi="Times New Roman"/>
          <w:color w:val="000000"/>
          <w:sz w:val="24"/>
          <w:szCs w:val="24"/>
          <w:lang w:val="en-US"/>
        </w:rPr>
      </w:pPr>
      <w:r w:rsidRPr="000D6EA4">
        <w:rPr>
          <w:rFonts w:ascii="Times New Roman" w:hAnsi="Times New Roman"/>
          <w:sz w:val="24"/>
          <w:szCs w:val="24"/>
          <w:lang w:val="de-DE"/>
        </w:rPr>
        <w:t>Te kete te pakten 5 vite ekperience pune ne administraten shtetrore ose insitucione te tjera financiare</w:t>
      </w:r>
    </w:p>
    <w:p w:rsidR="007118AA" w:rsidRPr="00752846" w:rsidRDefault="007118AA" w:rsidP="007118AA">
      <w:pPr>
        <w:ind w:left="360"/>
        <w:contextualSpacing/>
        <w:jc w:val="both"/>
        <w:rPr>
          <w:rFonts w:ascii="Times New Roman" w:eastAsia="Calibri" w:hAnsi="Times New Roman"/>
          <w:color w:val="000000"/>
          <w:sz w:val="24"/>
          <w:szCs w:val="24"/>
          <w:lang w:val="en-US"/>
        </w:rPr>
      </w:pPr>
    </w:p>
    <w:p w:rsidR="007118AA" w:rsidRPr="00752846" w:rsidRDefault="007118AA" w:rsidP="007118AA">
      <w:pPr>
        <w:ind w:left="720"/>
        <w:contextualSpacing/>
        <w:jc w:val="both"/>
        <w:rPr>
          <w:rFonts w:ascii="Times New Roman" w:eastAsia="Calibri" w:hAnsi="Times New Roman"/>
          <w:color w:val="000000"/>
          <w:sz w:val="2"/>
          <w:szCs w:val="24"/>
          <w:lang w:val="en-US"/>
        </w:rPr>
      </w:pPr>
    </w:p>
    <w:p w:rsidR="007118AA" w:rsidRPr="00752846" w:rsidRDefault="007118AA" w:rsidP="007118AA">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tblPr>
      <w:tblGrid>
        <w:gridCol w:w="805"/>
        <w:gridCol w:w="8771"/>
      </w:tblGrid>
      <w:tr w:rsidR="007118AA" w:rsidRPr="00752846"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rsidR="007118AA" w:rsidRPr="00752846" w:rsidRDefault="007118AA" w:rsidP="007118AA">
      <w:pPr>
        <w:jc w:val="both"/>
        <w:rPr>
          <w:rFonts w:ascii="Times New Roman" w:eastAsia="Calibri" w:hAnsi="Times New Roman"/>
          <w:sz w:val="24"/>
          <w:szCs w:val="24"/>
          <w:lang w:val="en-US"/>
        </w:rPr>
      </w:pP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duhet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dorëzojnë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pranë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njësisë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burimeve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njerëzore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i/>
          <w:sz w:val="24"/>
          <w:szCs w:val="24"/>
          <w:lang w:val="en-US"/>
        </w:rPr>
        <w:t>Emri</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i</w:t>
      </w:r>
      <w:proofErr w:type="spellEnd"/>
      <w:r w:rsidRPr="00752846">
        <w:rPr>
          <w:rFonts w:ascii="Times New Roman" w:eastAsia="Calibri" w:hAnsi="Times New Roman"/>
          <w:i/>
          <w:sz w:val="24"/>
          <w:szCs w:val="24"/>
          <w:lang w:val="en-US"/>
        </w:rPr>
        <w:t xml:space="preserve"> </w:t>
      </w:r>
      <w:proofErr w:type="spellStart"/>
      <w:r w:rsidRPr="00752846">
        <w:rPr>
          <w:rFonts w:ascii="Times New Roman" w:eastAsia="Calibri" w:hAnsi="Times New Roman"/>
          <w:i/>
          <w:sz w:val="24"/>
          <w:szCs w:val="24"/>
          <w:lang w:val="en-US"/>
        </w:rPr>
        <w:t>Institucionit</w:t>
      </w:r>
      <w:proofErr w:type="spellEnd"/>
      <w:r w:rsidRPr="00752846">
        <w:rPr>
          <w:rFonts w:ascii="Times New Roman" w:eastAsia="Calibri" w:hAnsi="Times New Roman"/>
          <w:i/>
          <w:sz w:val="24"/>
          <w:szCs w:val="24"/>
          <w:lang w:val="en-US"/>
        </w:rPr>
        <w:t>)</w:t>
      </w:r>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ndodhet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pozicioni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cilin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ata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dëshirojnë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aplikojnë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dokumentet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më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poshtë</w:t>
      </w:r>
      <w:proofErr w:type="spellEnd"/>
      <w:r w:rsidRPr="00752846">
        <w:rPr>
          <w:rFonts w:ascii="Times New Roman" w:eastAsia="Calibri" w:hAnsi="Times New Roman"/>
          <w:sz w:val="24"/>
          <w:szCs w:val="24"/>
          <w:lang w:val="en-US"/>
        </w:rPr>
        <w:t>:</w:t>
      </w: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aplikojnë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duhet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dorëzojnë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Dokumentet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më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poshtë</w:t>
      </w:r>
      <w:proofErr w:type="spellEnd"/>
      <w:r w:rsidRPr="00752846">
        <w:rPr>
          <w:rFonts w:ascii="Times New Roman" w:eastAsia="Calibri" w:hAnsi="Times New Roman"/>
          <w:sz w:val="24"/>
          <w:szCs w:val="24"/>
          <w:lang w:val="en-US"/>
        </w:rPr>
        <w:t xml:space="preserve">: </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Jetëshkrim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plotësuar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përputhje</w:t>
      </w:r>
      <w:proofErr w:type="spellEnd"/>
      <w:r w:rsidRPr="00752846">
        <w:rPr>
          <w:rFonts w:ascii="Times New Roman" w:eastAsia="Calibri" w:hAnsi="Times New Roman"/>
          <w:sz w:val="24"/>
          <w:szCs w:val="24"/>
          <w:lang w:val="en-US"/>
        </w:rPr>
        <w:t xml:space="preserve"> me </w:t>
      </w:r>
      <w:proofErr w:type="spellStart"/>
      <w:r w:rsidRPr="00752846">
        <w:rPr>
          <w:rFonts w:ascii="Times New Roman" w:eastAsia="Calibri" w:hAnsi="Times New Roman"/>
          <w:sz w:val="24"/>
          <w:szCs w:val="24"/>
          <w:lang w:val="en-US"/>
        </w:rPr>
        <w:t>dokumentin</w:t>
      </w:r>
      <w:proofErr w:type="spellEnd"/>
      <w:r w:rsidRPr="00752846">
        <w:rPr>
          <w:rFonts w:ascii="Times New Roman" w:eastAsia="Calibri" w:hAnsi="Times New Roman"/>
          <w:sz w:val="24"/>
          <w:szCs w:val="24"/>
          <w:lang w:val="en-US"/>
        </w:rPr>
        <w:t xml:space="preserve"> tip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gjeni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linkun</w:t>
      </w:r>
      <w:proofErr w:type="spellEnd"/>
      <w:r w:rsidRPr="00752846">
        <w:rPr>
          <w:rFonts w:ascii="Times New Roman" w:eastAsia="Calibri" w:hAnsi="Times New Roman"/>
          <w:sz w:val="24"/>
          <w:szCs w:val="24"/>
          <w:lang w:val="en-US"/>
        </w:rPr>
        <w:t>:</w:t>
      </w:r>
    </w:p>
    <w:p w:rsidR="007118AA" w:rsidRPr="00752846" w:rsidRDefault="007118AA" w:rsidP="007118AA">
      <w:pPr>
        <w:ind w:left="360"/>
        <w:contextualSpacing/>
        <w:rPr>
          <w:rFonts w:ascii="Times New Roman" w:eastAsia="Calibri" w:hAnsi="Times New Roman"/>
          <w:color w:val="000000" w:themeColor="text1"/>
          <w:sz w:val="24"/>
          <w:szCs w:val="24"/>
          <w:u w:val="single"/>
          <w:lang w:val="en-US"/>
        </w:rPr>
      </w:pPr>
      <w:hyperlink r:id="rId6"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Fotokopje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diplomës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përfshirë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edhe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diplomën</w:t>
      </w:r>
      <w:proofErr w:type="spellEnd"/>
      <w:r w:rsidRPr="00752846">
        <w:rPr>
          <w:rFonts w:ascii="Times New Roman" w:eastAsia="Calibri" w:hAnsi="Times New Roman"/>
          <w:sz w:val="24"/>
          <w:szCs w:val="24"/>
          <w:lang w:val="en-US"/>
        </w:rPr>
        <w:t xml:space="preserve"> bachelor);</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Fotokopje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librezës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punës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gjitha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faqet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vërtetojnë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eksperiencën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punë</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Fotokopje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letërnjoftimit</w:t>
      </w:r>
      <w:proofErr w:type="spellEnd"/>
      <w:r w:rsidRPr="00752846">
        <w:rPr>
          <w:rFonts w:ascii="Times New Roman" w:eastAsia="Calibri" w:hAnsi="Times New Roman"/>
          <w:sz w:val="24"/>
          <w:szCs w:val="24"/>
          <w:lang w:val="en-US"/>
        </w:rPr>
        <w:t xml:space="preserve"> (ID);</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Vërtetim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gjëndjes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shëndetësore</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Vetëdeklarim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gjëndjes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gjyqësore</w:t>
      </w:r>
      <w:proofErr w:type="spellEnd"/>
      <w:r w:rsidRPr="00752846">
        <w:rPr>
          <w:rFonts w:ascii="Times New Roman" w:eastAsia="Calibri" w:hAnsi="Times New Roman"/>
          <w:sz w:val="24"/>
          <w:szCs w:val="24"/>
          <w:lang w:val="en-US"/>
        </w:rPr>
        <w:t xml:space="preserve">; </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Vlerësimin</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fundit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nga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eprori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direkt</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Vërtetim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nga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Institucioni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nuk</w:t>
      </w:r>
      <w:proofErr w:type="spellEnd"/>
      <w:r w:rsidRPr="00752846">
        <w:rPr>
          <w:rFonts w:ascii="Times New Roman" w:eastAsia="Calibri" w:hAnsi="Times New Roman"/>
          <w:sz w:val="24"/>
          <w:szCs w:val="24"/>
          <w:lang w:val="en-US"/>
        </w:rPr>
        <w:t xml:space="preserve"> ka </w:t>
      </w:r>
      <w:proofErr w:type="spellStart"/>
      <w:r w:rsidRPr="00752846">
        <w:rPr>
          <w:rFonts w:ascii="Times New Roman" w:eastAsia="Calibri" w:hAnsi="Times New Roman"/>
          <w:sz w:val="24"/>
          <w:szCs w:val="24"/>
          <w:lang w:val="en-US"/>
        </w:rPr>
        <w:t>masë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displinore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fuqi</w:t>
      </w:r>
      <w:proofErr w:type="spellEnd"/>
      <w:r w:rsidRPr="00752846">
        <w:rPr>
          <w:rFonts w:ascii="Times New Roman" w:eastAsia="Calibri" w:hAnsi="Times New Roman"/>
          <w:sz w:val="24"/>
          <w:szCs w:val="24"/>
          <w:lang w:val="en-US"/>
        </w:rPr>
        <w:t>.</w:t>
      </w:r>
    </w:p>
    <w:p w:rsidR="007118AA" w:rsidRPr="00752846" w:rsidRDefault="007118AA" w:rsidP="007118AA">
      <w:pPr>
        <w:numPr>
          <w:ilvl w:val="0"/>
          <w:numId w:val="3"/>
        </w:numPr>
        <w:contextualSpacing/>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Çdo</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dokumentacion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tjetër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vërteton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trajnimet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kualifikimet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arsimin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shtesë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vlerësimet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pozitive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apo</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tjera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përmendura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jetëshkrimin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tuaj</w:t>
      </w:r>
      <w:proofErr w:type="spellEnd"/>
      <w:r w:rsidRPr="00752846">
        <w:rPr>
          <w:rFonts w:ascii="Times New Roman" w:eastAsia="Calibri" w:hAnsi="Times New Roman"/>
          <w:sz w:val="24"/>
          <w:szCs w:val="24"/>
          <w:lang w:val="en-US"/>
        </w:rPr>
        <w:t>.</w:t>
      </w:r>
    </w:p>
    <w:p w:rsidR="007118AA" w:rsidRPr="00752846" w:rsidRDefault="007118AA" w:rsidP="007118AA">
      <w:pPr>
        <w:jc w:val="both"/>
        <w:rPr>
          <w:rFonts w:ascii="Times New Roman" w:eastAsia="Calibri" w:hAnsi="Times New Roman"/>
          <w:b/>
          <w:i/>
          <w:sz w:val="24"/>
          <w:szCs w:val="24"/>
          <w:lang w:val="en-US"/>
        </w:rPr>
      </w:pPr>
      <w:proofErr w:type="spellStart"/>
      <w:r w:rsidRPr="00752846">
        <w:rPr>
          <w:rFonts w:ascii="Times New Roman" w:eastAsia="Calibri" w:hAnsi="Times New Roman"/>
          <w:b/>
          <w:i/>
          <w:sz w:val="24"/>
          <w:szCs w:val="24"/>
          <w:lang w:val="en-US"/>
        </w:rPr>
        <w:t>Dokumentet</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duhet</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të</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dorëzohen</w:t>
      </w:r>
      <w:proofErr w:type="spellEnd"/>
      <w:r w:rsidRPr="00752846">
        <w:rPr>
          <w:rFonts w:ascii="Times New Roman" w:eastAsia="Calibri" w:hAnsi="Times New Roman"/>
          <w:b/>
          <w:i/>
          <w:sz w:val="24"/>
          <w:szCs w:val="24"/>
          <w:lang w:val="en-US"/>
        </w:rPr>
        <w:t xml:space="preserve"> me </w:t>
      </w:r>
      <w:proofErr w:type="spellStart"/>
      <w:r w:rsidRPr="00752846">
        <w:rPr>
          <w:rFonts w:ascii="Times New Roman" w:eastAsia="Calibri" w:hAnsi="Times New Roman"/>
          <w:b/>
          <w:i/>
          <w:sz w:val="24"/>
          <w:szCs w:val="24"/>
          <w:lang w:val="en-US"/>
        </w:rPr>
        <w:t>postë</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apo</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drejtpërsëdrejti</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në</w:t>
      </w:r>
      <w:proofErr w:type="spellEnd"/>
      <w:r w:rsidRPr="00752846">
        <w:rPr>
          <w:rFonts w:ascii="Times New Roman" w:eastAsia="Calibri" w:hAnsi="Times New Roman"/>
          <w:b/>
          <w:i/>
          <w:sz w:val="24"/>
          <w:szCs w:val="24"/>
          <w:lang w:val="en-US"/>
        </w:rPr>
        <w:t xml:space="preserve"> </w:t>
      </w:r>
      <w:proofErr w:type="spellStart"/>
      <w:r w:rsidRPr="00752846">
        <w:rPr>
          <w:rFonts w:ascii="Times New Roman" w:eastAsia="Calibri" w:hAnsi="Times New Roman"/>
          <w:b/>
          <w:i/>
          <w:sz w:val="24"/>
          <w:szCs w:val="24"/>
          <w:lang w:val="en-US"/>
        </w:rPr>
        <w:t>institucion</w:t>
      </w:r>
      <w:proofErr w:type="spellEnd"/>
      <w:r w:rsidRPr="00752846">
        <w:rPr>
          <w:rFonts w:ascii="Times New Roman" w:eastAsia="Calibri" w:hAnsi="Times New Roman"/>
          <w:b/>
          <w:i/>
          <w:sz w:val="24"/>
          <w:szCs w:val="24"/>
          <w:lang w:val="en-US"/>
        </w:rPr>
        <w:t xml:space="preserve">, </w:t>
      </w:r>
      <w:proofErr w:type="spellStart"/>
      <w:proofErr w:type="gramStart"/>
      <w:r w:rsidRPr="00752846">
        <w:rPr>
          <w:rFonts w:ascii="Times New Roman" w:eastAsia="Calibri" w:hAnsi="Times New Roman"/>
          <w:b/>
          <w:i/>
          <w:sz w:val="24"/>
          <w:szCs w:val="24"/>
          <w:lang w:val="en-US"/>
        </w:rPr>
        <w:t>brenda</w:t>
      </w:r>
      <w:proofErr w:type="spellEnd"/>
      <w:proofErr w:type="gramEnd"/>
      <w:r w:rsidRPr="00752846">
        <w:rPr>
          <w:rFonts w:ascii="Times New Roman" w:eastAsia="Calibri" w:hAnsi="Times New Roman"/>
          <w:b/>
          <w:i/>
          <w:sz w:val="24"/>
          <w:szCs w:val="24"/>
          <w:lang w:val="en-US"/>
        </w:rPr>
        <w:t xml:space="preserve"> </w:t>
      </w:r>
      <w:r>
        <w:rPr>
          <w:rFonts w:ascii="Times New Roman" w:eastAsia="Calibri" w:hAnsi="Times New Roman"/>
          <w:b/>
          <w:i/>
          <w:sz w:val="24"/>
          <w:szCs w:val="24"/>
          <w:lang w:val="en-US"/>
        </w:rPr>
        <w:t xml:space="preserve">dates </w:t>
      </w:r>
      <w:r>
        <w:rPr>
          <w:rFonts w:ascii="Times New Roman" w:eastAsia="Calibri" w:hAnsi="Times New Roman"/>
          <w:b/>
          <w:i/>
          <w:color w:val="FF0000"/>
          <w:sz w:val="24"/>
          <w:szCs w:val="24"/>
          <w:lang w:val="en-US"/>
        </w:rPr>
        <w:t>14.06</w:t>
      </w:r>
      <w:r w:rsidRPr="005348E9">
        <w:rPr>
          <w:rFonts w:ascii="Times New Roman" w:eastAsia="Calibri" w:hAnsi="Times New Roman"/>
          <w:b/>
          <w:i/>
          <w:color w:val="FF0000"/>
          <w:sz w:val="24"/>
          <w:szCs w:val="24"/>
          <w:lang w:val="en-US"/>
        </w:rPr>
        <w:t>.2022</w:t>
      </w:r>
    </w:p>
    <w:p w:rsidR="007118AA" w:rsidRPr="00752846" w:rsidRDefault="007118AA" w:rsidP="007118AA">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7118AA" w:rsidRPr="00752846"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lastRenderedPageBreak/>
              <w:t>1.3</w:t>
            </w:r>
          </w:p>
        </w:tc>
        <w:tc>
          <w:tcPr>
            <w:tcW w:w="903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rsidR="007118AA" w:rsidRPr="00752846" w:rsidRDefault="007118AA" w:rsidP="007118AA">
      <w:pPr>
        <w:jc w:val="both"/>
        <w:rPr>
          <w:rFonts w:ascii="Times New Roman" w:eastAsia="Calibri" w:hAnsi="Times New Roman"/>
          <w:sz w:val="2"/>
          <w:szCs w:val="24"/>
          <w:lang w:val="en-US"/>
        </w:rPr>
      </w:pP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datën</w:t>
      </w:r>
      <w:proofErr w:type="spellEnd"/>
      <w:r>
        <w:rPr>
          <w:rFonts w:ascii="Times New Roman" w:eastAsia="Calibri" w:hAnsi="Times New Roman"/>
          <w:sz w:val="24"/>
          <w:szCs w:val="24"/>
          <w:lang w:val="en-US"/>
        </w:rPr>
        <w:t xml:space="preserve"> </w:t>
      </w:r>
      <w:r>
        <w:rPr>
          <w:rFonts w:ascii="Times New Roman" w:eastAsia="Calibri" w:hAnsi="Times New Roman"/>
          <w:color w:val="FF0000"/>
          <w:sz w:val="24"/>
          <w:szCs w:val="24"/>
          <w:lang w:val="en-US"/>
        </w:rPr>
        <w:t>15</w:t>
      </w:r>
      <w:r>
        <w:rPr>
          <w:rFonts w:ascii="Times New Roman" w:eastAsia="Calibri" w:hAnsi="Times New Roman"/>
          <w:i/>
          <w:color w:val="FF0000"/>
          <w:sz w:val="24"/>
          <w:szCs w:val="24"/>
          <w:lang w:val="en-US"/>
        </w:rPr>
        <w:t>.06</w:t>
      </w:r>
      <w:r w:rsidRPr="005348E9">
        <w:rPr>
          <w:rFonts w:ascii="Times New Roman" w:eastAsia="Calibri" w:hAnsi="Times New Roman"/>
          <w:i/>
          <w:color w:val="FF0000"/>
          <w:sz w:val="24"/>
          <w:szCs w:val="24"/>
          <w:lang w:val="en-US"/>
        </w:rPr>
        <w:t>.2022</w:t>
      </w:r>
      <w:r w:rsidRPr="00C26431">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proofErr w:type="spellStart"/>
      <w:r w:rsidRPr="00752846">
        <w:rPr>
          <w:rFonts w:ascii="Times New Roman" w:eastAsia="Calibri" w:hAnsi="Times New Roman"/>
          <w:sz w:val="24"/>
          <w:szCs w:val="24"/>
          <w:lang w:val="en-US"/>
        </w:rPr>
        <w:t>njësia</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menaxhimit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burimeve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njerëzore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color w:val="000000" w:themeColor="text1"/>
          <w:sz w:val="24"/>
          <w:szCs w:val="24"/>
          <w:lang w:val="en-US"/>
        </w:rPr>
        <w:t>Bashkisë</w:t>
      </w:r>
      <w:proofErr w:type="spellEnd"/>
      <w:r w:rsidRPr="00752846">
        <w:rPr>
          <w:rFonts w:ascii="Times New Roman" w:eastAsia="Calibri" w:hAnsi="Times New Roman"/>
          <w:color w:val="000000" w:themeColor="text1"/>
          <w:sz w:val="24"/>
          <w:szCs w:val="24"/>
          <w:lang w:val="en-US"/>
        </w:rPr>
        <w:t xml:space="preserve"> </w:t>
      </w:r>
      <w:proofErr w:type="spellStart"/>
      <w:r w:rsidRPr="00752846">
        <w:rPr>
          <w:rFonts w:ascii="Times New Roman" w:eastAsia="Calibri" w:hAnsi="Times New Roman"/>
          <w:color w:val="000000" w:themeColor="text1"/>
          <w:sz w:val="24"/>
          <w:szCs w:val="24"/>
          <w:lang w:val="en-US"/>
        </w:rPr>
        <w:t>Poliçan</w:t>
      </w:r>
      <w:proofErr w:type="spellEnd"/>
      <w:r w:rsidRPr="00752846">
        <w:rPr>
          <w:rFonts w:ascii="Times New Roman" w:eastAsia="Calibri" w:hAnsi="Times New Roman"/>
          <w:sz w:val="24"/>
          <w:szCs w:val="24"/>
          <w:lang w:val="en-US"/>
        </w:rPr>
        <w:t xml:space="preserve"> do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shpallë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portalin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Shërbimi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Kombëtar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Punësimit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listën</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kandidatëve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plotësojnë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kushtet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lëvizjes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paralele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dhe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kriteret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veçanta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dhe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datën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vendin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dhe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orën</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saktë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w:t>
      </w:r>
      <w:proofErr w:type="spellEnd"/>
      <w:r w:rsidRPr="00752846">
        <w:rPr>
          <w:rFonts w:ascii="Times New Roman" w:eastAsia="Calibri" w:hAnsi="Times New Roman"/>
          <w:sz w:val="24"/>
          <w:szCs w:val="24"/>
          <w:lang w:val="en-US"/>
        </w:rPr>
        <w:t xml:space="preserve"> do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zhvillohet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intervista</w:t>
      </w:r>
      <w:proofErr w:type="spellEnd"/>
      <w:r w:rsidRPr="00752846">
        <w:rPr>
          <w:rFonts w:ascii="Times New Roman" w:eastAsia="Calibri" w:hAnsi="Times New Roman"/>
          <w:sz w:val="24"/>
          <w:szCs w:val="24"/>
          <w:lang w:val="en-US"/>
        </w:rPr>
        <w:t xml:space="preserve">. </w:t>
      </w: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njëjtën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datë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që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nuk</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plotësojnë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kushtet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lëvizjes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paralele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dhe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kriteret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veçanta</w:t>
      </w:r>
      <w:proofErr w:type="spellEnd"/>
      <w:r w:rsidRPr="00752846">
        <w:rPr>
          <w:rFonts w:ascii="Times New Roman" w:eastAsia="Calibri" w:hAnsi="Times New Roman"/>
          <w:sz w:val="24"/>
          <w:szCs w:val="24"/>
          <w:lang w:val="en-US"/>
        </w:rPr>
        <w:t xml:space="preserve"> do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njoftohen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individualisht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nga</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njësia</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menaxhimit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burimeve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njerëzore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institucionit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ku</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ndodhet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pozicioni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cilin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ju</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dëshironi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aplikoni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u w:val="single"/>
          <w:lang w:val="en-US"/>
        </w:rPr>
        <w:t>nëpërmjet</w:t>
      </w:r>
      <w:proofErr w:type="spellEnd"/>
      <w:r w:rsidRPr="00752846">
        <w:rPr>
          <w:rFonts w:ascii="Times New Roman" w:eastAsia="Calibri" w:hAnsi="Times New Roman"/>
          <w:sz w:val="24"/>
          <w:szCs w:val="24"/>
          <w:u w:val="single"/>
          <w:lang w:val="en-US"/>
        </w:rPr>
        <w:t xml:space="preserve"> </w:t>
      </w:r>
      <w:proofErr w:type="spellStart"/>
      <w:r w:rsidRPr="00752846">
        <w:rPr>
          <w:rFonts w:ascii="Times New Roman" w:eastAsia="Calibri" w:hAnsi="Times New Roman"/>
          <w:sz w:val="24"/>
          <w:szCs w:val="24"/>
          <w:u w:val="single"/>
          <w:lang w:val="en-US"/>
        </w:rPr>
        <w:t>adresës</w:t>
      </w:r>
      <w:proofErr w:type="spellEnd"/>
      <w:r w:rsidRPr="00752846">
        <w:rPr>
          <w:rFonts w:ascii="Times New Roman" w:eastAsia="Calibri" w:hAnsi="Times New Roman"/>
          <w:sz w:val="24"/>
          <w:szCs w:val="24"/>
          <w:u w:val="single"/>
          <w:lang w:val="en-US"/>
        </w:rPr>
        <w:t xml:space="preserve"> </w:t>
      </w:r>
      <w:proofErr w:type="spellStart"/>
      <w:r w:rsidRPr="00752846">
        <w:rPr>
          <w:rFonts w:ascii="Times New Roman" w:eastAsia="Calibri" w:hAnsi="Times New Roman"/>
          <w:sz w:val="24"/>
          <w:szCs w:val="24"/>
          <w:u w:val="single"/>
          <w:lang w:val="en-US"/>
        </w:rPr>
        <w:t>tuaj</w:t>
      </w:r>
      <w:proofErr w:type="spellEnd"/>
      <w:r w:rsidRPr="00752846">
        <w:rPr>
          <w:rFonts w:ascii="Times New Roman" w:eastAsia="Calibri" w:hAnsi="Times New Roman"/>
          <w:sz w:val="24"/>
          <w:szCs w:val="24"/>
          <w:u w:val="single"/>
          <w:lang w:val="en-US"/>
        </w:rPr>
        <w:t xml:space="preserve"> </w:t>
      </w:r>
      <w:proofErr w:type="spellStart"/>
      <w:r w:rsidRPr="00752846">
        <w:rPr>
          <w:rFonts w:ascii="Times New Roman" w:eastAsia="Calibri" w:hAnsi="Times New Roman"/>
          <w:sz w:val="24"/>
          <w:szCs w:val="24"/>
          <w:u w:val="single"/>
          <w:lang w:val="en-US"/>
        </w:rPr>
        <w:t>të</w:t>
      </w:r>
      <w:proofErr w:type="spellEnd"/>
      <w:r w:rsidRPr="00752846">
        <w:rPr>
          <w:rFonts w:ascii="Times New Roman" w:eastAsia="Calibri" w:hAnsi="Times New Roman"/>
          <w:sz w:val="24"/>
          <w:szCs w:val="24"/>
          <w:u w:val="single"/>
          <w:lang w:val="en-US"/>
        </w:rPr>
        <w:t xml:space="preserve"> e-mail</w:t>
      </w:r>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shkaqet</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moskualifikimit</w:t>
      </w:r>
      <w:proofErr w:type="spellEnd"/>
      <w:r w:rsidRPr="00752846">
        <w:rPr>
          <w:rFonts w:ascii="Times New Roman" w:eastAsia="Calibri" w:hAnsi="Times New Roman"/>
          <w:sz w:val="24"/>
          <w:szCs w:val="24"/>
          <w:lang w:val="en-US"/>
        </w:rPr>
        <w:t>.</w:t>
      </w:r>
    </w:p>
    <w:p w:rsidR="007118AA" w:rsidRPr="00752846" w:rsidRDefault="007118AA" w:rsidP="007118AA">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7118AA" w:rsidRPr="00752846"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rsidR="007118AA" w:rsidRPr="00752846" w:rsidRDefault="007118AA" w:rsidP="007118AA">
      <w:pPr>
        <w:ind w:right="-81"/>
        <w:jc w:val="both"/>
        <w:rPr>
          <w:rFonts w:ascii="Times New Roman" w:eastAsia="Calibri" w:hAnsi="Times New Roman"/>
          <w:sz w:val="24"/>
          <w:szCs w:val="24"/>
          <w:lang w:val="en-US"/>
        </w:rPr>
      </w:pPr>
    </w:p>
    <w:p w:rsidR="007118AA" w:rsidRPr="00A730A7" w:rsidRDefault="007118AA" w:rsidP="007118AA">
      <w:pPr>
        <w:ind w:right="-81"/>
        <w:jc w:val="both"/>
        <w:rPr>
          <w:rFonts w:ascii="Times New Roman" w:hAnsi="Times New Roman"/>
          <w:sz w:val="24"/>
          <w:szCs w:val="24"/>
        </w:rPr>
      </w:pPr>
      <w:r w:rsidRPr="00A730A7">
        <w:rPr>
          <w:rFonts w:ascii="Times New Roman" w:hAnsi="Times New Roman"/>
          <w:sz w:val="24"/>
          <w:szCs w:val="24"/>
        </w:rPr>
        <w:t>Kandidatët do të vlerësohen në lidhje me:</w:t>
      </w:r>
    </w:p>
    <w:p w:rsidR="007118AA" w:rsidRPr="005C009C" w:rsidRDefault="007118AA" w:rsidP="007118AA">
      <w:pPr>
        <w:pStyle w:val="ListParagraph"/>
        <w:numPr>
          <w:ilvl w:val="0"/>
          <w:numId w:val="7"/>
        </w:numPr>
        <w:ind w:right="-81"/>
        <w:jc w:val="both"/>
        <w:rPr>
          <w:rFonts w:ascii="Times New Roman" w:hAnsi="Times New Roman"/>
          <w:i/>
          <w:sz w:val="24"/>
          <w:szCs w:val="24"/>
        </w:rPr>
      </w:pPr>
      <w:r w:rsidRPr="005C009C">
        <w:rPr>
          <w:rFonts w:ascii="Times New Roman" w:hAnsi="Times New Roman"/>
          <w:sz w:val="24"/>
          <w:szCs w:val="24"/>
        </w:rPr>
        <w:t xml:space="preserve">Njohuritë mbi Ligjin </w:t>
      </w:r>
      <w:r>
        <w:rPr>
          <w:rFonts w:ascii="Times New Roman" w:hAnsi="Times New Roman"/>
          <w:sz w:val="24"/>
          <w:szCs w:val="24"/>
        </w:rPr>
        <w:t>nr. 9936, datë 26.06.2008, “Për menaxhimin e sistemit buxhetor në Republikën e Shqipërisë”, i ndryshuar;</w:t>
      </w:r>
    </w:p>
    <w:p w:rsidR="007118AA" w:rsidRDefault="007118AA" w:rsidP="007118AA">
      <w:pPr>
        <w:pStyle w:val="ListParagraph"/>
        <w:numPr>
          <w:ilvl w:val="0"/>
          <w:numId w:val="7"/>
        </w:numPr>
        <w:ind w:right="-81"/>
        <w:jc w:val="both"/>
        <w:rPr>
          <w:rFonts w:ascii="Times New Roman" w:hAnsi="Times New Roman"/>
          <w:sz w:val="24"/>
          <w:szCs w:val="24"/>
        </w:rPr>
      </w:pPr>
      <w:r>
        <w:rPr>
          <w:rFonts w:ascii="Times New Roman" w:hAnsi="Times New Roman"/>
          <w:sz w:val="24"/>
          <w:szCs w:val="24"/>
        </w:rPr>
        <w:t>Njohuritë mbi L</w:t>
      </w:r>
      <w:r w:rsidRPr="005C009C">
        <w:rPr>
          <w:rFonts w:ascii="Times New Roman" w:hAnsi="Times New Roman"/>
          <w:sz w:val="24"/>
          <w:szCs w:val="24"/>
        </w:rPr>
        <w:t>igjin nr.</w:t>
      </w:r>
      <w:r>
        <w:rPr>
          <w:rFonts w:ascii="Times New Roman" w:hAnsi="Times New Roman"/>
          <w:sz w:val="24"/>
          <w:szCs w:val="24"/>
        </w:rPr>
        <w:t xml:space="preserve"> 10296, datë 08.07.2010, “Për menaxhimin financiar dhe kontrollin”, i ndryshuar;</w:t>
      </w:r>
    </w:p>
    <w:p w:rsidR="007118AA" w:rsidRDefault="007118AA" w:rsidP="007118AA">
      <w:pPr>
        <w:pStyle w:val="ListParagraph"/>
        <w:numPr>
          <w:ilvl w:val="0"/>
          <w:numId w:val="7"/>
        </w:numPr>
        <w:ind w:right="-81"/>
        <w:jc w:val="both"/>
        <w:rPr>
          <w:rFonts w:ascii="Times New Roman" w:hAnsi="Times New Roman"/>
          <w:sz w:val="24"/>
          <w:szCs w:val="24"/>
        </w:rPr>
      </w:pPr>
      <w:r>
        <w:rPr>
          <w:rFonts w:ascii="Times New Roman" w:hAnsi="Times New Roman"/>
          <w:sz w:val="24"/>
          <w:szCs w:val="24"/>
        </w:rPr>
        <w:t>Njohuritë mbi Udhëzimin nr. 8, datë 09.03.2018 të Ministrit të Financave dhe Ekonomisë, “Për procedurat e përgatitjes, paraqitjes dhe raportimit të pasqyrave financiare vjetore në njësitë e qeverisjes së përgjithshme”;</w:t>
      </w:r>
    </w:p>
    <w:p w:rsidR="007118AA" w:rsidRDefault="007118AA" w:rsidP="007118AA">
      <w:pPr>
        <w:pStyle w:val="ListParagraph"/>
        <w:numPr>
          <w:ilvl w:val="0"/>
          <w:numId w:val="7"/>
        </w:numPr>
        <w:ind w:right="-81"/>
        <w:jc w:val="both"/>
        <w:rPr>
          <w:rFonts w:ascii="Times New Roman" w:hAnsi="Times New Roman"/>
          <w:sz w:val="24"/>
          <w:szCs w:val="24"/>
        </w:rPr>
      </w:pPr>
      <w:r>
        <w:rPr>
          <w:rFonts w:ascii="Times New Roman" w:hAnsi="Times New Roman"/>
          <w:sz w:val="24"/>
          <w:szCs w:val="24"/>
        </w:rPr>
        <w:t>Njohuritë mbi Udhëzimin nr. 9, datë 20.03.2018 të Ministrit të Financave dhe Ekonomisë, “Për procedurat standarte të zbatimit të buxhetit”;</w:t>
      </w:r>
    </w:p>
    <w:p w:rsidR="007118AA" w:rsidRDefault="007118AA" w:rsidP="007118AA">
      <w:pPr>
        <w:pStyle w:val="ListParagraph"/>
        <w:numPr>
          <w:ilvl w:val="0"/>
          <w:numId w:val="7"/>
        </w:numPr>
        <w:ind w:right="-81"/>
        <w:jc w:val="both"/>
        <w:rPr>
          <w:rFonts w:ascii="Times New Roman" w:hAnsi="Times New Roman"/>
          <w:sz w:val="24"/>
          <w:szCs w:val="24"/>
        </w:rPr>
      </w:pPr>
      <w:r>
        <w:rPr>
          <w:rFonts w:ascii="Times New Roman" w:hAnsi="Times New Roman"/>
          <w:sz w:val="24"/>
          <w:szCs w:val="24"/>
        </w:rPr>
        <w:t>Njohuritë mbi Udhëzimin nr. 9/1, datë 20.03.2018 të Ministrit të Financave dhe Ekonomisë, “Për procedurat standarte e zbatimit të buxhetit për njësitë e qeverisjes së përgjithshme që përdorin Sistemin Informatik Financiar të Qeverisë”.</w:t>
      </w:r>
    </w:p>
    <w:p w:rsidR="007118AA" w:rsidRPr="00752846" w:rsidRDefault="007118AA" w:rsidP="007118AA">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7118AA" w:rsidRPr="00752846" w:rsidTr="006C4CB9">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872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rsidR="007118AA" w:rsidRDefault="007118AA" w:rsidP="007118AA">
      <w:pPr>
        <w:jc w:val="both"/>
        <w:rPr>
          <w:rFonts w:ascii="Times New Roman" w:eastAsia="MS Mincho" w:hAnsi="Times New Roman"/>
          <w:b/>
          <w:sz w:val="24"/>
          <w:szCs w:val="24"/>
          <w:lang w:val="de-DE"/>
        </w:rPr>
      </w:pPr>
    </w:p>
    <w:p w:rsidR="007118AA" w:rsidRPr="00DD0D2D" w:rsidRDefault="007118AA" w:rsidP="007118AA">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Dokumentacionin e dorëzuar:</w:t>
      </w:r>
    </w:p>
    <w:p w:rsidR="007118AA" w:rsidRPr="00DD0D2D" w:rsidRDefault="007118AA" w:rsidP="007118AA">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20 pikë.</w:t>
      </w:r>
    </w:p>
    <w:p w:rsidR="007118AA" w:rsidRPr="00DD0D2D" w:rsidRDefault="007118AA" w:rsidP="007118AA">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testimin me shkrim:</w:t>
      </w:r>
    </w:p>
    <w:p w:rsidR="007118AA" w:rsidRPr="00DD0D2D" w:rsidRDefault="007118AA" w:rsidP="007118AA">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lastRenderedPageBreak/>
        <w:t>Kandidatët do të vlerësohen për ne testin me shkrimi, mbi ligjet e siperpemendura  Totali i pikëve për këtë vlerësim është 40 pikë.</w:t>
      </w:r>
    </w:p>
    <w:p w:rsidR="007118AA" w:rsidRPr="00DD0D2D" w:rsidRDefault="007118AA" w:rsidP="007118AA">
      <w:pPr>
        <w:jc w:val="both"/>
        <w:rPr>
          <w:rFonts w:ascii="Times New Roman" w:eastAsia="MS Mincho" w:hAnsi="Times New Roman"/>
          <w:b/>
          <w:sz w:val="24"/>
          <w:szCs w:val="24"/>
          <w:lang w:val="de-DE"/>
        </w:rPr>
      </w:pPr>
      <w:r w:rsidRPr="00DD0D2D">
        <w:rPr>
          <w:rFonts w:ascii="Times New Roman" w:eastAsia="MS Mincho" w:hAnsi="Times New Roman"/>
          <w:b/>
          <w:sz w:val="24"/>
          <w:szCs w:val="24"/>
          <w:lang w:val="de-DE"/>
        </w:rPr>
        <w:t>Kandidatët gjatë intervistës së strukturuar me gojë do të vlerësohen në lidhje me:</w:t>
      </w:r>
    </w:p>
    <w:p w:rsidR="007118AA" w:rsidRPr="00DD0D2D" w:rsidRDefault="007118AA" w:rsidP="007118AA">
      <w:pPr>
        <w:numPr>
          <w:ilvl w:val="0"/>
          <w:numId w:val="14"/>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Njohuritë, aftësitë, kompetencën në lidhje me përshkrimin e pozicionit të punës;</w:t>
      </w:r>
    </w:p>
    <w:p w:rsidR="007118AA" w:rsidRPr="00DD0D2D" w:rsidRDefault="007118AA" w:rsidP="007118AA">
      <w:pPr>
        <w:numPr>
          <w:ilvl w:val="0"/>
          <w:numId w:val="14"/>
        </w:numPr>
        <w:contextualSpacing/>
        <w:jc w:val="both"/>
        <w:rPr>
          <w:rFonts w:ascii="Times New Roman" w:eastAsia="MS Mincho" w:hAnsi="Times New Roman"/>
          <w:sz w:val="24"/>
          <w:szCs w:val="24"/>
        </w:rPr>
      </w:pPr>
      <w:r w:rsidRPr="00DD0D2D">
        <w:rPr>
          <w:rFonts w:ascii="Times New Roman" w:eastAsia="MS Mincho" w:hAnsi="Times New Roman"/>
          <w:sz w:val="24"/>
          <w:szCs w:val="24"/>
        </w:rPr>
        <w:t>Eksperiencën e tyretëmëparshme;</w:t>
      </w:r>
    </w:p>
    <w:p w:rsidR="007118AA" w:rsidRPr="00DD0D2D" w:rsidRDefault="007118AA" w:rsidP="007118AA">
      <w:pPr>
        <w:numPr>
          <w:ilvl w:val="0"/>
          <w:numId w:val="14"/>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Motivimin, aspiratat dhe pritshmëritë e tyre për karrierën.</w:t>
      </w:r>
    </w:p>
    <w:p w:rsidR="007118AA" w:rsidRPr="00DD0D2D" w:rsidRDefault="007118AA" w:rsidP="007118AA">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 xml:space="preserve">Totali i pikëve për këtë vlerësim është </w:t>
      </w:r>
      <w:r>
        <w:rPr>
          <w:rFonts w:ascii="Times New Roman" w:eastAsia="MS Mincho" w:hAnsi="Times New Roman"/>
          <w:sz w:val="24"/>
          <w:szCs w:val="24"/>
          <w:lang w:val="de-DE"/>
        </w:rPr>
        <w:t>60</w:t>
      </w:r>
      <w:r w:rsidRPr="00DD0D2D">
        <w:rPr>
          <w:rFonts w:ascii="Times New Roman" w:eastAsia="MS Mincho" w:hAnsi="Times New Roman"/>
          <w:sz w:val="24"/>
          <w:szCs w:val="24"/>
          <w:lang w:val="de-DE"/>
        </w:rPr>
        <w:t xml:space="preserve"> pikë.</w:t>
      </w:r>
    </w:p>
    <w:p w:rsidR="007118AA" w:rsidRPr="00752846" w:rsidRDefault="007118AA" w:rsidP="007118AA">
      <w:pPr>
        <w:ind w:firstLine="720"/>
        <w:jc w:val="both"/>
        <w:rPr>
          <w:rFonts w:ascii="Times New Roman" w:eastAsia="Calibri" w:hAnsi="Times New Roman"/>
          <w:sz w:val="2"/>
          <w:szCs w:val="24"/>
          <w:lang w:val="en-US"/>
        </w:rPr>
      </w:pPr>
    </w:p>
    <w:p w:rsidR="007118AA" w:rsidRPr="00752846" w:rsidRDefault="007118AA" w:rsidP="007118AA">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tblPr>
      <w:tblGrid>
        <w:gridCol w:w="802"/>
        <w:gridCol w:w="8728"/>
      </w:tblGrid>
      <w:tr w:rsidR="007118AA" w:rsidRPr="00752846"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Pr="00752846" w:rsidRDefault="007118AA" w:rsidP="006C4CB9">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rsidR="007118AA" w:rsidRPr="00752846" w:rsidRDefault="007118AA" w:rsidP="006C4CB9">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rsidR="007118AA" w:rsidRPr="00752846" w:rsidRDefault="007118AA" w:rsidP="007118AA">
      <w:pPr>
        <w:jc w:val="both"/>
        <w:rPr>
          <w:rFonts w:ascii="Times New Roman" w:eastAsia="Calibri" w:hAnsi="Times New Roman"/>
          <w:sz w:val="8"/>
          <w:szCs w:val="24"/>
          <w:lang w:val="en-US"/>
        </w:rPr>
      </w:pPr>
    </w:p>
    <w:p w:rsidR="007118AA" w:rsidRPr="00752846" w:rsidRDefault="007118AA" w:rsidP="007118AA">
      <w:pPr>
        <w:jc w:val="both"/>
        <w:rPr>
          <w:rFonts w:ascii="Times New Roman" w:eastAsia="Calibri" w:hAnsi="Times New Roman"/>
          <w:sz w:val="24"/>
          <w:szCs w:val="24"/>
          <w:lang w:val="en-US"/>
        </w:rPr>
      </w:pP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përfundim</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vlerësimit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kandidatëve</w:t>
      </w:r>
      <w:proofErr w:type="spellEnd"/>
      <w:r w:rsidRPr="00752846">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Komisioneri</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për</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Mbikëqyrjen</w:t>
      </w:r>
      <w:proofErr w:type="spellEnd"/>
      <w:r>
        <w:rPr>
          <w:rFonts w:ascii="Times New Roman" w:eastAsia="Calibri" w:hAnsi="Times New Roman"/>
          <w:sz w:val="24"/>
          <w:szCs w:val="24"/>
          <w:lang w:val="en-US"/>
        </w:rPr>
        <w:t xml:space="preserve"> e </w:t>
      </w:r>
      <w:proofErr w:type="spellStart"/>
      <w:r>
        <w:rPr>
          <w:rFonts w:ascii="Times New Roman" w:eastAsia="Calibri" w:hAnsi="Times New Roman"/>
          <w:sz w:val="24"/>
          <w:szCs w:val="24"/>
          <w:lang w:val="en-US"/>
        </w:rPr>
        <w:t>Shërbimit</w:t>
      </w:r>
      <w:proofErr w:type="spellEnd"/>
      <w:r>
        <w:rPr>
          <w:rFonts w:ascii="Times New Roman" w:eastAsia="Calibri" w:hAnsi="Times New Roman"/>
          <w:sz w:val="24"/>
          <w:szCs w:val="24"/>
          <w:lang w:val="en-US"/>
        </w:rPr>
        <w:t xml:space="preserve"> Civil </w:t>
      </w:r>
      <w:r w:rsidRPr="00752846">
        <w:rPr>
          <w:rFonts w:ascii="Times New Roman" w:eastAsia="Calibri" w:hAnsi="Times New Roman"/>
          <w:sz w:val="24"/>
          <w:szCs w:val="24"/>
          <w:lang w:val="en-US"/>
        </w:rPr>
        <w:t xml:space="preserve">do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shpallë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fituesin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portalin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Shërbimi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Kombëtar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i</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Punësimit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gjithë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kandidatët</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pjesëmarrës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këtë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procedurë</w:t>
      </w:r>
      <w:proofErr w:type="spellEnd"/>
      <w:r w:rsidRPr="00752846">
        <w:rPr>
          <w:rFonts w:ascii="Times New Roman" w:eastAsia="Calibri" w:hAnsi="Times New Roman"/>
          <w:sz w:val="24"/>
          <w:szCs w:val="24"/>
          <w:lang w:val="en-US"/>
        </w:rPr>
        <w:t xml:space="preserve"> do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njoftohen</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në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mënyrë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elektronike</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për</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datën</w:t>
      </w:r>
      <w:proofErr w:type="spellEnd"/>
      <w:r w:rsidRPr="00752846">
        <w:rPr>
          <w:rFonts w:ascii="Times New Roman" w:eastAsia="Calibri" w:hAnsi="Times New Roman"/>
          <w:sz w:val="24"/>
          <w:szCs w:val="24"/>
          <w:lang w:val="en-US"/>
        </w:rPr>
        <w:t xml:space="preserve"> e </w:t>
      </w:r>
      <w:proofErr w:type="spellStart"/>
      <w:r w:rsidRPr="00752846">
        <w:rPr>
          <w:rFonts w:ascii="Times New Roman" w:eastAsia="Calibri" w:hAnsi="Times New Roman"/>
          <w:sz w:val="24"/>
          <w:szCs w:val="24"/>
          <w:lang w:val="en-US"/>
        </w:rPr>
        <w:t>saktë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të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shpalljes</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së</w:t>
      </w:r>
      <w:proofErr w:type="spellEnd"/>
      <w:r w:rsidRPr="00752846">
        <w:rPr>
          <w:rFonts w:ascii="Times New Roman" w:eastAsia="Calibri" w:hAnsi="Times New Roman"/>
          <w:sz w:val="24"/>
          <w:szCs w:val="24"/>
          <w:lang w:val="en-US"/>
        </w:rPr>
        <w:t xml:space="preserve"> </w:t>
      </w:r>
      <w:proofErr w:type="spellStart"/>
      <w:r w:rsidRPr="00752846">
        <w:rPr>
          <w:rFonts w:ascii="Times New Roman" w:eastAsia="Calibri" w:hAnsi="Times New Roman"/>
          <w:sz w:val="24"/>
          <w:szCs w:val="24"/>
          <w:lang w:val="en-US"/>
        </w:rPr>
        <w:t>fituesit</w:t>
      </w:r>
      <w:proofErr w:type="spellEnd"/>
      <w:r w:rsidRPr="00752846">
        <w:rPr>
          <w:rFonts w:ascii="Times New Roman" w:eastAsia="Calibri" w:hAnsi="Times New Roman"/>
          <w:sz w:val="24"/>
          <w:szCs w:val="24"/>
          <w:lang w:val="en-US"/>
        </w:rPr>
        <w:t>.</w:t>
      </w:r>
    </w:p>
    <w:p w:rsidR="007118AA" w:rsidRPr="00752846" w:rsidRDefault="007118AA" w:rsidP="007118AA">
      <w:pPr>
        <w:rPr>
          <w:rFonts w:ascii="Times New Roman" w:eastAsia="Calibri" w:hAnsi="Times New Roman"/>
          <w:sz w:val="2"/>
          <w:szCs w:val="24"/>
          <w:lang w:val="en-US"/>
        </w:rPr>
      </w:pPr>
    </w:p>
    <w:tbl>
      <w:tblPr>
        <w:tblW w:w="0" w:type="auto"/>
        <w:tblBorders>
          <w:bottom w:val="single" w:sz="18" w:space="0" w:color="C00000"/>
        </w:tblBorders>
        <w:tblCellMar>
          <w:left w:w="170" w:type="dxa"/>
          <w:right w:w="0" w:type="dxa"/>
        </w:tblCellMar>
        <w:tblLook w:val="00A0"/>
      </w:tblPr>
      <w:tblGrid>
        <w:gridCol w:w="796"/>
        <w:gridCol w:w="8734"/>
      </w:tblGrid>
      <w:tr w:rsidR="007118AA" w:rsidTr="006C4CB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118AA" w:rsidRDefault="007118AA" w:rsidP="006C4CB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118AA" w:rsidRDefault="007118AA" w:rsidP="006C4CB9">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118AA" w:rsidRDefault="007118AA" w:rsidP="007118AA">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tblPr>
      <w:tblGrid>
        <w:gridCol w:w="9586"/>
      </w:tblGrid>
      <w:tr w:rsidR="007118AA" w:rsidTr="006C4CB9">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118AA" w:rsidRPr="00DD1F52" w:rsidRDefault="007118AA" w:rsidP="006C4CB9">
            <w:pPr>
              <w:spacing w:after="0" w:line="240" w:lineRule="auto"/>
              <w:jc w:val="both"/>
              <w:rPr>
                <w:rFonts w:ascii="Times New Roman" w:eastAsia="MS Mincho" w:hAnsi="Times New Roman"/>
                <w:i/>
                <w:color w:val="FF0000"/>
                <w:sz w:val="24"/>
                <w:szCs w:val="24"/>
              </w:rPr>
            </w:pPr>
            <w:r w:rsidRPr="00DD1F52">
              <w:rPr>
                <w:rFonts w:ascii="Times New Roman" w:eastAsia="MS Mincho" w:hAnsi="Times New Roman"/>
                <w:i/>
                <w:color w:val="FF0000"/>
                <w:sz w:val="24"/>
                <w:szCs w:val="24"/>
              </w:rPr>
              <w:t>Vetëm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rast se pozicioni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renditur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fillim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kësaj</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shpalljeje, 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përfundim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lëvizjes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paralele, rezulton se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ende</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vakant, ai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vlefshëm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konkurimin</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nëpërmjet</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ngritjes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detyrë. </w:t>
            </w:r>
            <w:r w:rsidRPr="00DD1F52">
              <w:rPr>
                <w:rFonts w:ascii="Times New Roman" w:eastAsia="MS Mincho" w:hAnsi="Times New Roman"/>
                <w:i/>
                <w:color w:val="FF0000"/>
                <w:sz w:val="24"/>
                <w:szCs w:val="24"/>
                <w:lang w:val="de-DE"/>
              </w:rPr>
              <w:t>Kjo procedurë</w:t>
            </w:r>
            <w:r>
              <w:rPr>
                <w:rFonts w:ascii="Times New Roman" w:eastAsia="MS Mincho" w:hAnsi="Times New Roman"/>
                <w:i/>
                <w:color w:val="FF0000"/>
                <w:sz w:val="24"/>
                <w:szCs w:val="24"/>
                <w:lang w:val="de-DE"/>
              </w:rPr>
              <w:t xml:space="preserve"> </w:t>
            </w:r>
            <w:r w:rsidRPr="00DD1F52">
              <w:rPr>
                <w:rFonts w:ascii="Times New Roman" w:eastAsia="MS Mincho" w:hAnsi="Times New Roman"/>
                <w:i/>
                <w:color w:val="FF0000"/>
                <w:sz w:val="24"/>
                <w:szCs w:val="24"/>
                <w:lang w:val="de-DE"/>
              </w:rPr>
              <w:t>është vendosur të jetë e hapur dhe për kandidat të tjetë jashtë shërbimit civil  që plotësojnë kushtet dhe kërkesat për vendin e lirë (  në zbatim të vendimit të titullarit por qe nuk mund të kaloj 20% të numrit total të vendeve në cdo vit kalendarit ,  neni 26/4).</w:t>
            </w:r>
          </w:p>
          <w:p w:rsidR="007118AA" w:rsidRDefault="007118AA" w:rsidP="006C4CB9">
            <w:pPr>
              <w:spacing w:after="0" w:line="240" w:lineRule="auto"/>
              <w:jc w:val="both"/>
              <w:rPr>
                <w:rFonts w:ascii="Times New Roman" w:hAnsi="Times New Roman"/>
                <w:i/>
                <w:sz w:val="24"/>
                <w:szCs w:val="24"/>
              </w:rPr>
            </w:pPr>
          </w:p>
        </w:tc>
      </w:tr>
    </w:tbl>
    <w:p w:rsidR="007118AA" w:rsidRDefault="007118AA" w:rsidP="007118AA">
      <w:pPr>
        <w:jc w:val="both"/>
        <w:rPr>
          <w:rFonts w:ascii="Times New Roman" w:hAnsi="Times New Roman"/>
          <w:sz w:val="24"/>
          <w:szCs w:val="24"/>
        </w:rPr>
      </w:pPr>
    </w:p>
    <w:p w:rsidR="007118AA" w:rsidRDefault="007118AA" w:rsidP="007118AA">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7118AA"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118AA" w:rsidRDefault="007118AA" w:rsidP="007118AA">
      <w:pPr>
        <w:jc w:val="both"/>
        <w:rPr>
          <w:rFonts w:ascii="Times New Roman" w:hAnsi="Times New Roman"/>
          <w:b/>
          <w:sz w:val="24"/>
          <w:szCs w:val="24"/>
          <w:u w:val="single"/>
        </w:rPr>
      </w:pPr>
    </w:p>
    <w:p w:rsidR="007118AA" w:rsidRDefault="007118AA" w:rsidP="007118AA">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7118AA" w:rsidRDefault="007118AA" w:rsidP="007118AA">
      <w:pPr>
        <w:pStyle w:val="ListParagraph"/>
        <w:numPr>
          <w:ilvl w:val="0"/>
          <w:numId w:val="8"/>
        </w:numPr>
        <w:jc w:val="both"/>
        <w:rPr>
          <w:rFonts w:ascii="Times New Roman" w:hAnsi="Times New Roman"/>
          <w:sz w:val="24"/>
          <w:szCs w:val="24"/>
        </w:rPr>
      </w:pPr>
      <w:r>
        <w:rPr>
          <w:rFonts w:ascii="Times New Roman" w:hAnsi="Times New Roman"/>
          <w:sz w:val="24"/>
          <w:szCs w:val="24"/>
        </w:rPr>
        <w:t>Të jetë nëpunës civil i konfirmuar;</w:t>
      </w:r>
    </w:p>
    <w:p w:rsidR="007118AA" w:rsidRDefault="007118AA" w:rsidP="007118AA">
      <w:pPr>
        <w:pStyle w:val="ListParagraph"/>
        <w:numPr>
          <w:ilvl w:val="0"/>
          <w:numId w:val="8"/>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7118AA" w:rsidRDefault="007118AA" w:rsidP="007118AA">
      <w:pPr>
        <w:pStyle w:val="ListParagraph"/>
        <w:numPr>
          <w:ilvl w:val="0"/>
          <w:numId w:val="8"/>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7118AA" w:rsidRDefault="007118AA" w:rsidP="007118AA">
      <w:pPr>
        <w:pStyle w:val="ListParagraph"/>
        <w:numPr>
          <w:ilvl w:val="0"/>
          <w:numId w:val="8"/>
        </w:numPr>
        <w:jc w:val="both"/>
        <w:rPr>
          <w:rFonts w:ascii="Times New Roman" w:hAnsi="Times New Roman"/>
          <w:sz w:val="24"/>
          <w:szCs w:val="24"/>
        </w:rPr>
      </w:pPr>
      <w:r>
        <w:rPr>
          <w:rFonts w:ascii="Times New Roman" w:hAnsi="Times New Roman"/>
          <w:sz w:val="24"/>
          <w:szCs w:val="24"/>
        </w:rPr>
        <w:lastRenderedPageBreak/>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118AA" w:rsidRDefault="007118AA" w:rsidP="007118AA">
      <w:pPr>
        <w:pStyle w:val="ListParagraph"/>
        <w:ind w:left="360"/>
        <w:jc w:val="both"/>
        <w:rPr>
          <w:rFonts w:ascii="Times New Roman" w:hAnsi="Times New Roman"/>
          <w:sz w:val="24"/>
          <w:szCs w:val="24"/>
        </w:rPr>
      </w:pPr>
    </w:p>
    <w:p w:rsidR="007118AA" w:rsidRDefault="007118AA" w:rsidP="007118AA">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7118AA" w:rsidRPr="004B3163" w:rsidRDefault="007118AA" w:rsidP="007118AA">
      <w:pPr>
        <w:pStyle w:val="ListParagraph"/>
        <w:numPr>
          <w:ilvl w:val="0"/>
          <w:numId w:val="11"/>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t>P</w:t>
      </w:r>
      <w:r>
        <w:rPr>
          <w:rFonts w:ascii="Times New Roman" w:hAnsi="Times New Roman"/>
          <w:b/>
          <w:sz w:val="24"/>
          <w:szCs w:val="24"/>
          <w:lang w:val="de-DE"/>
        </w:rPr>
        <w:t>ër pozicionin Drejtor në Drejtorinë e Financës dhe Buxhetit</w:t>
      </w:r>
    </w:p>
    <w:p w:rsidR="007118AA" w:rsidRPr="0052398C" w:rsidRDefault="007118AA" w:rsidP="007118AA">
      <w:pPr>
        <w:pStyle w:val="ListParagraph"/>
        <w:numPr>
          <w:ilvl w:val="0"/>
          <w:numId w:val="13"/>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 Master Shkencor në shkencat ekonomike,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18AA" w:rsidRPr="0052398C" w:rsidRDefault="007118AA" w:rsidP="007118AA">
      <w:pPr>
        <w:pStyle w:val="ListParagraph"/>
        <w:numPr>
          <w:ilvl w:val="0"/>
          <w:numId w:val="13"/>
        </w:numPr>
        <w:jc w:val="both"/>
        <w:rPr>
          <w:rFonts w:ascii="Times New Roman" w:hAnsi="Times New Roman"/>
          <w:color w:val="000000"/>
          <w:sz w:val="24"/>
          <w:szCs w:val="24"/>
          <w:lang w:val="de-DE"/>
        </w:rPr>
      </w:pPr>
      <w:r w:rsidRPr="0052398C">
        <w:rPr>
          <w:rFonts w:ascii="Times New Roman" w:hAnsi="Times New Roman"/>
          <w:sz w:val="24"/>
          <w:szCs w:val="24"/>
          <w:lang w:val="de-DE"/>
        </w:rPr>
        <w:t>Te ket</w:t>
      </w:r>
      <w:r>
        <w:rPr>
          <w:rFonts w:ascii="Times New Roman" w:hAnsi="Times New Roman"/>
          <w:sz w:val="24"/>
          <w:szCs w:val="24"/>
          <w:lang w:val="de-DE"/>
        </w:rPr>
        <w:t>e te pakten 5</w:t>
      </w:r>
      <w:r w:rsidRPr="0052398C">
        <w:rPr>
          <w:rFonts w:ascii="Times New Roman" w:hAnsi="Times New Roman"/>
          <w:sz w:val="24"/>
          <w:szCs w:val="24"/>
          <w:lang w:val="de-DE"/>
        </w:rPr>
        <w:t xml:space="preserve"> vite ekperience pune ne administraten shtetrore ose insitucione te tjera financiare</w:t>
      </w:r>
    </w:p>
    <w:p w:rsidR="007118AA" w:rsidRPr="002D3A7A" w:rsidRDefault="007118AA" w:rsidP="007118AA">
      <w:pPr>
        <w:pStyle w:val="ListParagraph"/>
        <w:numPr>
          <w:ilvl w:val="0"/>
          <w:numId w:val="13"/>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7118AA" w:rsidRPr="0052398C" w:rsidRDefault="007118AA" w:rsidP="007118AA">
      <w:pPr>
        <w:jc w:val="both"/>
        <w:rPr>
          <w:rFonts w:ascii="Times New Roman" w:hAnsi="Times New Roman"/>
          <w:color w:val="FF0000"/>
          <w:sz w:val="24"/>
          <w:szCs w:val="24"/>
          <w:lang w:val="de-DE"/>
        </w:rPr>
      </w:pPr>
    </w:p>
    <w:tbl>
      <w:tblPr>
        <w:tblW w:w="0" w:type="auto"/>
        <w:tblBorders>
          <w:bottom w:val="single" w:sz="8" w:space="0" w:color="auto"/>
        </w:tblBorders>
        <w:tblCellMar>
          <w:left w:w="170" w:type="dxa"/>
          <w:right w:w="0" w:type="dxa"/>
        </w:tblCellMar>
        <w:tblLook w:val="00A0"/>
      </w:tblPr>
      <w:tblGrid>
        <w:gridCol w:w="801"/>
        <w:gridCol w:w="8729"/>
      </w:tblGrid>
      <w:tr w:rsidR="007118AA"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118AA" w:rsidRDefault="007118AA" w:rsidP="007118AA">
      <w:pPr>
        <w:jc w:val="both"/>
        <w:rPr>
          <w:rFonts w:ascii="Times New Roman" w:hAnsi="Times New Roman"/>
          <w:b/>
          <w:sz w:val="24"/>
          <w:szCs w:val="24"/>
        </w:rPr>
      </w:pPr>
    </w:p>
    <w:p w:rsidR="007118AA" w:rsidRDefault="007118AA" w:rsidP="007118A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118AA" w:rsidRDefault="007118AA" w:rsidP="007118AA">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7118AA" w:rsidRDefault="007118AA" w:rsidP="007118AA">
      <w:pPr>
        <w:pStyle w:val="ListParagraph"/>
        <w:numPr>
          <w:ilvl w:val="0"/>
          <w:numId w:val="4"/>
        </w:numPr>
        <w:rPr>
          <w:rFonts w:ascii="Times New Roman" w:hAnsi="Times New Roman"/>
          <w:sz w:val="24"/>
          <w:szCs w:val="24"/>
        </w:rPr>
      </w:pPr>
      <w:r>
        <w:rPr>
          <w:rFonts w:ascii="Times New Roman" w:hAnsi="Times New Roman"/>
          <w:sz w:val="24"/>
          <w:szCs w:val="24"/>
        </w:rPr>
        <w:t>Vetëdeklarim të gjëndjes gjyqësore;</w:t>
      </w:r>
    </w:p>
    <w:p w:rsidR="007118AA" w:rsidRDefault="007118AA" w:rsidP="007118AA">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Vlerësimin e fundit nga eprori direkt;</w:t>
      </w:r>
    </w:p>
    <w:p w:rsidR="007118AA" w:rsidRDefault="007118AA" w:rsidP="007118AA">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118AA" w:rsidRDefault="007118AA" w:rsidP="007118AA">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118AA" w:rsidRDefault="007118AA" w:rsidP="007118AA">
      <w:pPr>
        <w:pStyle w:val="ListParagraph"/>
        <w:ind w:left="360"/>
        <w:rPr>
          <w:rFonts w:ascii="Times New Roman" w:hAnsi="Times New Roman"/>
          <w:sz w:val="24"/>
          <w:szCs w:val="24"/>
          <w:lang w:val="de-DE"/>
        </w:rPr>
      </w:pPr>
    </w:p>
    <w:p w:rsidR="007118AA" w:rsidRPr="0052398C" w:rsidRDefault="007118AA" w:rsidP="007118AA">
      <w:pPr>
        <w:jc w:val="both"/>
        <w:rPr>
          <w:rFonts w:ascii="Times New Roman" w:hAnsi="Times New Roman"/>
          <w:b/>
          <w:sz w:val="24"/>
          <w:szCs w:val="24"/>
          <w:lang w:val="de-DE"/>
        </w:rPr>
      </w:pPr>
      <w:r w:rsidRPr="0052398C">
        <w:rPr>
          <w:rFonts w:ascii="Times New Roman" w:hAnsi="Times New Roman"/>
          <w:b/>
          <w:sz w:val="24"/>
          <w:szCs w:val="24"/>
          <w:lang w:val="de-DE"/>
        </w:rPr>
        <w:t>Dokumentet duhet të dorëzohen me postë apo drejtpërsëdrejti në institucion, brenda datës</w:t>
      </w:r>
      <w:r>
        <w:rPr>
          <w:rFonts w:ascii="Times New Roman" w:hAnsi="Times New Roman"/>
          <w:b/>
          <w:sz w:val="24"/>
          <w:szCs w:val="24"/>
          <w:lang w:val="de-DE"/>
        </w:rPr>
        <w:t xml:space="preserve"> 16.06.2022</w:t>
      </w:r>
      <w:r w:rsidRPr="0052398C">
        <w:rPr>
          <w:rFonts w:ascii="Times New Roman" w:hAnsi="Times New Roman"/>
          <w:b/>
          <w:sz w:val="24"/>
          <w:szCs w:val="24"/>
          <w:lang w:val="de-DE"/>
        </w:rPr>
        <w:t xml:space="preserve"> </w:t>
      </w:r>
      <w:r>
        <w:rPr>
          <w:rFonts w:ascii="Times New Roman" w:hAnsi="Times New Roman"/>
          <w:b/>
          <w:sz w:val="24"/>
          <w:szCs w:val="24"/>
          <w:lang w:val="de-DE"/>
        </w:rPr>
        <w:t xml:space="preserve">, në Institucionin </w:t>
      </w:r>
      <w:r w:rsidRPr="0052398C">
        <w:rPr>
          <w:rFonts w:ascii="Times New Roman" w:hAnsi="Times New Roman"/>
          <w:b/>
          <w:sz w:val="24"/>
          <w:szCs w:val="24"/>
          <w:lang w:val="de-DE"/>
        </w:rPr>
        <w:t>Bashkia Polican</w:t>
      </w:r>
    </w:p>
    <w:p w:rsidR="007118AA" w:rsidRDefault="007118AA" w:rsidP="007118AA">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02"/>
        <w:gridCol w:w="8728"/>
      </w:tblGrid>
      <w:tr w:rsidR="007118AA"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118AA" w:rsidRDefault="007118AA" w:rsidP="007118AA">
      <w:pPr>
        <w:jc w:val="both"/>
        <w:rPr>
          <w:rFonts w:ascii="Times New Roman" w:hAnsi="Times New Roman"/>
          <w:b/>
          <w:i/>
          <w:sz w:val="24"/>
          <w:szCs w:val="24"/>
          <w:lang w:val="de-DE"/>
        </w:rPr>
      </w:pPr>
    </w:p>
    <w:p w:rsidR="007118AA" w:rsidRDefault="007118AA" w:rsidP="007118AA">
      <w:pPr>
        <w:jc w:val="both"/>
        <w:rPr>
          <w:rFonts w:ascii="Times New Roman" w:hAnsi="Times New Roman"/>
          <w:sz w:val="24"/>
          <w:szCs w:val="24"/>
          <w:lang w:val="de-DE"/>
        </w:rPr>
      </w:pPr>
      <w:r>
        <w:rPr>
          <w:rFonts w:ascii="Times New Roman" w:hAnsi="Times New Roman"/>
          <w:sz w:val="24"/>
          <w:szCs w:val="24"/>
          <w:lang w:val="de-DE"/>
        </w:rPr>
        <w:lastRenderedPageBreak/>
        <w:t xml:space="preserve">Në datën </w:t>
      </w:r>
      <w:r>
        <w:rPr>
          <w:rFonts w:ascii="Times New Roman" w:hAnsi="Times New Roman"/>
          <w:b/>
          <w:sz w:val="24"/>
          <w:szCs w:val="24"/>
          <w:u w:val="single"/>
          <w:lang w:val="de-DE"/>
        </w:rPr>
        <w:t>17.06</w:t>
      </w:r>
      <w:r w:rsidRPr="00A14AB4">
        <w:rPr>
          <w:rFonts w:ascii="Times New Roman" w:hAnsi="Times New Roman"/>
          <w:b/>
          <w:sz w:val="24"/>
          <w:szCs w:val="24"/>
          <w:u w:val="single"/>
          <w:lang w:val="de-DE"/>
        </w:rPr>
        <w:t>.202</w:t>
      </w:r>
      <w:r>
        <w:rPr>
          <w:rFonts w:ascii="Times New Roman" w:hAnsi="Times New Roman"/>
          <w:b/>
          <w:sz w:val="24"/>
          <w:szCs w:val="24"/>
          <w:u w:val="single"/>
          <w:lang w:val="de-DE"/>
        </w:rPr>
        <w:t>2</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sidRPr="00E83890">
        <w:rPr>
          <w:rFonts w:ascii="Times New Roman" w:hAnsi="Times New Roman"/>
          <w:sz w:val="24"/>
          <w:szCs w:val="24"/>
          <w:lang w:val="de-DE"/>
        </w:rPr>
        <w:t>Institucionit Bashkia Polican</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118AA" w:rsidRDefault="007118AA" w:rsidP="007118AA">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118AA" w:rsidRDefault="007118AA" w:rsidP="007118AA">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02"/>
        <w:gridCol w:w="8728"/>
      </w:tblGrid>
      <w:tr w:rsidR="007118AA"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118AA" w:rsidRDefault="007118AA" w:rsidP="007118AA">
      <w:pPr>
        <w:jc w:val="both"/>
        <w:rPr>
          <w:rFonts w:ascii="Times New Roman" w:hAnsi="Times New Roman"/>
          <w:sz w:val="24"/>
          <w:szCs w:val="24"/>
        </w:rPr>
      </w:pPr>
    </w:p>
    <w:p w:rsidR="007118AA" w:rsidRDefault="007118AA" w:rsidP="007118A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118AA" w:rsidRPr="002D3A7A" w:rsidRDefault="007118AA" w:rsidP="007118AA">
      <w:pPr>
        <w:pStyle w:val="ListParagraph"/>
        <w:numPr>
          <w:ilvl w:val="0"/>
          <w:numId w:val="11"/>
        </w:numPr>
        <w:ind w:left="284" w:hanging="426"/>
        <w:jc w:val="both"/>
        <w:rPr>
          <w:rFonts w:ascii="Times New Roman" w:hAnsi="Times New Roman"/>
          <w:b/>
          <w:sz w:val="24"/>
          <w:szCs w:val="24"/>
          <w:lang w:val="de-DE"/>
        </w:rPr>
      </w:pPr>
      <w:r w:rsidRPr="00F51814">
        <w:rPr>
          <w:rFonts w:ascii="Times New Roman" w:hAnsi="Times New Roman"/>
          <w:b/>
          <w:sz w:val="24"/>
          <w:szCs w:val="24"/>
          <w:lang w:val="de-DE"/>
        </w:rPr>
        <w:t>P</w:t>
      </w:r>
      <w:r>
        <w:rPr>
          <w:rFonts w:ascii="Times New Roman" w:hAnsi="Times New Roman"/>
          <w:b/>
          <w:sz w:val="24"/>
          <w:szCs w:val="24"/>
          <w:lang w:val="de-DE"/>
        </w:rPr>
        <w:t>ë</w:t>
      </w:r>
      <w:r w:rsidRPr="00F51814">
        <w:rPr>
          <w:rFonts w:ascii="Times New Roman" w:hAnsi="Times New Roman"/>
          <w:b/>
          <w:sz w:val="24"/>
          <w:szCs w:val="24"/>
          <w:lang w:val="de-DE"/>
        </w:rPr>
        <w:t xml:space="preserve">r pozicioni </w:t>
      </w:r>
      <w:r>
        <w:rPr>
          <w:rFonts w:ascii="Times New Roman" w:hAnsi="Times New Roman"/>
          <w:b/>
          <w:sz w:val="24"/>
          <w:szCs w:val="24"/>
          <w:lang w:val="de-DE"/>
        </w:rPr>
        <w:t>Drejtor në Drejtorinë e Financës dhe Buxhetit</w:t>
      </w:r>
    </w:p>
    <w:p w:rsidR="007118AA" w:rsidRPr="00F51814" w:rsidRDefault="007118AA" w:rsidP="007118AA">
      <w:pPr>
        <w:pStyle w:val="ListParagraph"/>
        <w:jc w:val="both"/>
        <w:rPr>
          <w:rFonts w:ascii="Times New Roman" w:hAnsi="Times New Roman"/>
          <w:b/>
          <w:sz w:val="24"/>
          <w:szCs w:val="24"/>
          <w:lang w:val="de-DE"/>
        </w:rPr>
      </w:pPr>
    </w:p>
    <w:p w:rsidR="007118AA" w:rsidRPr="00F03B15" w:rsidRDefault="007118AA" w:rsidP="007118AA">
      <w:pPr>
        <w:pStyle w:val="ListParagraph"/>
        <w:numPr>
          <w:ilvl w:val="0"/>
          <w:numId w:val="11"/>
        </w:numPr>
        <w:shd w:val="clear" w:color="auto" w:fill="FFFFFF"/>
        <w:spacing w:after="0" w:line="240" w:lineRule="auto"/>
        <w:ind w:left="142" w:hanging="142"/>
        <w:textAlignment w:val="baseline"/>
        <w:rPr>
          <w:rFonts w:ascii="Times New Roman" w:hAnsi="Times New Roman"/>
          <w:sz w:val="24"/>
          <w:szCs w:val="24"/>
          <w:lang w:eastAsia="sq-AL"/>
        </w:rPr>
      </w:pPr>
      <w:r w:rsidRPr="00F03B15">
        <w:rPr>
          <w:rFonts w:ascii="Times New Roman" w:hAnsi="Times New Roman"/>
          <w:sz w:val="24"/>
          <w:szCs w:val="24"/>
          <w:bdr w:val="none" w:sz="0" w:space="0" w:color="auto" w:frame="1"/>
          <w:lang w:eastAsia="sq-AL"/>
        </w:rPr>
        <w:t>Ligjin nr. 139/2015 “Për vetëqeverisjes vendore”</w:t>
      </w:r>
    </w:p>
    <w:p w:rsidR="007118AA" w:rsidRPr="00F03B15" w:rsidRDefault="007118AA" w:rsidP="007118AA">
      <w:pPr>
        <w:shd w:val="clear" w:color="auto" w:fill="FFFFFF"/>
        <w:spacing w:after="0" w:line="240" w:lineRule="auto"/>
        <w:textAlignment w:val="baseline"/>
        <w:rPr>
          <w:rFonts w:ascii="Times New Roman" w:hAnsi="Times New Roman"/>
          <w:sz w:val="24"/>
          <w:szCs w:val="24"/>
          <w:lang w:eastAsia="sq-AL"/>
        </w:rPr>
      </w:pPr>
      <w:r w:rsidRPr="00F03B15">
        <w:rPr>
          <w:rFonts w:ascii="Times New Roman" w:hAnsi="Times New Roman"/>
          <w:sz w:val="24"/>
          <w:szCs w:val="24"/>
          <w:bdr w:val="none" w:sz="0" w:space="0" w:color="auto" w:frame="1"/>
          <w:lang w:eastAsia="sq-AL"/>
        </w:rPr>
        <w:t>• Ligjin nr.152/2013 “Për nëpunësin civil”</w:t>
      </w:r>
    </w:p>
    <w:p w:rsidR="007118AA" w:rsidRPr="00F03B15" w:rsidRDefault="007118AA" w:rsidP="007118AA">
      <w:pPr>
        <w:shd w:val="clear" w:color="auto" w:fill="FFFFFF"/>
        <w:spacing w:after="0" w:line="240" w:lineRule="auto"/>
        <w:textAlignment w:val="baseline"/>
        <w:rPr>
          <w:rFonts w:ascii="Times New Roman" w:hAnsi="Times New Roman"/>
          <w:sz w:val="24"/>
          <w:szCs w:val="24"/>
          <w:lang w:eastAsia="sq-AL"/>
        </w:rPr>
      </w:pPr>
      <w:r w:rsidRPr="00F03B15">
        <w:rPr>
          <w:rFonts w:ascii="Times New Roman" w:hAnsi="Times New Roman"/>
          <w:sz w:val="24"/>
          <w:szCs w:val="24"/>
          <w:bdr w:val="none" w:sz="0" w:space="0" w:color="auto" w:frame="1"/>
          <w:lang w:eastAsia="sq-AL"/>
        </w:rPr>
        <w:t>• Ligjin nr.69/2012 “Per sistemin parauniveristar ne Republiken e Shqiperise”, me ndryshime.</w:t>
      </w:r>
    </w:p>
    <w:p w:rsidR="007118AA" w:rsidRPr="00F03B15" w:rsidRDefault="007118AA" w:rsidP="007118AA">
      <w:pPr>
        <w:shd w:val="clear" w:color="auto" w:fill="FFFFFF"/>
        <w:spacing w:after="0" w:line="240" w:lineRule="auto"/>
        <w:textAlignment w:val="baseline"/>
        <w:rPr>
          <w:rFonts w:ascii="Times New Roman" w:hAnsi="Times New Roman"/>
          <w:sz w:val="24"/>
          <w:szCs w:val="24"/>
          <w:lang w:eastAsia="sq-AL"/>
        </w:rPr>
      </w:pPr>
      <w:r w:rsidRPr="00F03B15">
        <w:rPr>
          <w:rFonts w:ascii="Times New Roman" w:hAnsi="Times New Roman"/>
          <w:sz w:val="24"/>
          <w:szCs w:val="24"/>
          <w:bdr w:val="none" w:sz="0" w:space="0" w:color="auto" w:frame="1"/>
          <w:lang w:eastAsia="sq-AL"/>
        </w:rPr>
        <w:t>• Ligjin nr. 9131 dt. 08.09.2003 “Për rregullat e Etikës në Administratën Publike”</w:t>
      </w:r>
    </w:p>
    <w:p w:rsidR="007118AA" w:rsidRDefault="007118AA" w:rsidP="007118AA">
      <w:pPr>
        <w:shd w:val="clear" w:color="auto" w:fill="FFFFFF"/>
        <w:spacing w:after="0" w:line="240" w:lineRule="auto"/>
        <w:textAlignment w:val="baseline"/>
        <w:rPr>
          <w:rFonts w:ascii="Arial" w:hAnsi="Arial" w:cs="Arial"/>
          <w:color w:val="666666"/>
          <w:sz w:val="27"/>
          <w:szCs w:val="27"/>
          <w:bdr w:val="none" w:sz="0" w:space="0" w:color="auto" w:frame="1"/>
          <w:lang w:eastAsia="sq-AL"/>
        </w:rPr>
      </w:pPr>
      <w:r w:rsidRPr="00F03B15">
        <w:rPr>
          <w:rFonts w:ascii="Times New Roman" w:hAnsi="Times New Roman"/>
          <w:sz w:val="24"/>
          <w:szCs w:val="24"/>
          <w:bdr w:val="none" w:sz="0" w:space="0" w:color="auto" w:frame="1"/>
          <w:lang w:eastAsia="sq-AL"/>
        </w:rPr>
        <w:t>• Ligjin nr. 119/2014 “Për të drejtën e informimit</w:t>
      </w:r>
      <w:r w:rsidRPr="00F03B15">
        <w:rPr>
          <w:rFonts w:ascii="Arial" w:hAnsi="Arial" w:cs="Arial"/>
          <w:color w:val="666666"/>
          <w:sz w:val="27"/>
          <w:szCs w:val="27"/>
          <w:bdr w:val="none" w:sz="0" w:space="0" w:color="auto" w:frame="1"/>
          <w:lang w:eastAsia="sq-AL"/>
        </w:rPr>
        <w:t>”</w:t>
      </w:r>
    </w:p>
    <w:p w:rsidR="007118AA" w:rsidRPr="00723C24" w:rsidRDefault="007118AA" w:rsidP="007118AA">
      <w:pPr>
        <w:numPr>
          <w:ilvl w:val="0"/>
          <w:numId w:val="12"/>
        </w:numPr>
        <w:ind w:left="142" w:right="-81" w:hanging="142"/>
        <w:contextualSpacing/>
        <w:jc w:val="both"/>
        <w:rPr>
          <w:rFonts w:ascii="Times New Roman" w:eastAsia="Calibri" w:hAnsi="Times New Roman"/>
          <w:sz w:val="24"/>
          <w:szCs w:val="24"/>
        </w:rPr>
      </w:pPr>
      <w:r w:rsidRPr="00723C24">
        <w:rPr>
          <w:rFonts w:ascii="Times New Roman" w:eastAsia="Calibri" w:hAnsi="Times New Roman"/>
          <w:color w:val="000000"/>
          <w:sz w:val="24"/>
          <w:szCs w:val="24"/>
          <w:shd w:val="clear" w:color="auto" w:fill="FFFFFF"/>
        </w:rPr>
        <w:t>Njohuritë mbi Ligjin nr. 9936, datë 26.06.2008, "Për menaxhimin e sistemit buxhetor në Republikën e Shqipërisë", i ndryshuar;</w:t>
      </w:r>
    </w:p>
    <w:p w:rsidR="007118AA" w:rsidRPr="00723C24" w:rsidRDefault="007118AA" w:rsidP="007118AA">
      <w:pPr>
        <w:numPr>
          <w:ilvl w:val="0"/>
          <w:numId w:val="12"/>
        </w:numPr>
        <w:ind w:left="142" w:right="-81" w:hanging="142"/>
        <w:contextualSpacing/>
        <w:jc w:val="both"/>
        <w:rPr>
          <w:rFonts w:ascii="Times New Roman" w:eastAsia="Calibri" w:hAnsi="Times New Roman"/>
          <w:sz w:val="24"/>
          <w:szCs w:val="24"/>
        </w:rPr>
      </w:pPr>
      <w:r w:rsidRPr="00723C24">
        <w:rPr>
          <w:rFonts w:ascii="Times New Roman" w:eastAsia="Calibri" w:hAnsi="Times New Roman"/>
          <w:color w:val="000000"/>
          <w:sz w:val="24"/>
          <w:szCs w:val="24"/>
          <w:shd w:val="clear" w:color="auto" w:fill="FFFFFF"/>
        </w:rPr>
        <w:t>Njohuritë mbi Ligjin nr. 10296, datë 08.07.2010, “Për menaxhimin financiar dhe kontrollin”, i ndryshuar;</w:t>
      </w:r>
    </w:p>
    <w:p w:rsidR="007118AA" w:rsidRPr="00723C24" w:rsidRDefault="007118AA" w:rsidP="007118AA">
      <w:pPr>
        <w:numPr>
          <w:ilvl w:val="0"/>
          <w:numId w:val="12"/>
        </w:numPr>
        <w:ind w:left="142" w:right="-81" w:hanging="142"/>
        <w:contextualSpacing/>
        <w:jc w:val="both"/>
        <w:rPr>
          <w:rFonts w:ascii="Times New Roman" w:eastAsia="Calibri" w:hAnsi="Times New Roman"/>
          <w:sz w:val="24"/>
          <w:szCs w:val="24"/>
        </w:rPr>
      </w:pPr>
      <w:r>
        <w:rPr>
          <w:rFonts w:ascii="Times New Roman" w:eastAsia="Calibri" w:hAnsi="Times New Roman"/>
          <w:color w:val="000000"/>
          <w:sz w:val="24"/>
          <w:szCs w:val="24"/>
          <w:shd w:val="clear" w:color="auto" w:fill="FFFFFF"/>
        </w:rPr>
        <w:t xml:space="preserve">Udhezimet perkatese </w:t>
      </w:r>
    </w:p>
    <w:p w:rsidR="007118AA" w:rsidRPr="002D3A7A" w:rsidRDefault="007118AA" w:rsidP="007118AA">
      <w:pPr>
        <w:ind w:right="-81"/>
        <w:jc w:val="both"/>
        <w:rPr>
          <w:rFonts w:ascii="Times New Roman" w:hAnsi="Times New Roman"/>
          <w:sz w:val="24"/>
          <w:szCs w:val="24"/>
        </w:rPr>
      </w:pPr>
    </w:p>
    <w:p w:rsidR="007118AA" w:rsidRPr="009B3868" w:rsidRDefault="007118AA" w:rsidP="007118AA">
      <w:pPr>
        <w:jc w:val="both"/>
        <w:rPr>
          <w:rFonts w:ascii="Times New Roman" w:hAnsi="Times New Roman"/>
          <w:b/>
          <w:sz w:val="24"/>
          <w:szCs w:val="24"/>
        </w:rPr>
      </w:pPr>
      <w:r w:rsidRPr="009B3868">
        <w:rPr>
          <w:rFonts w:ascii="Times New Roman" w:hAnsi="Times New Roman"/>
          <w:b/>
          <w:sz w:val="24"/>
          <w:szCs w:val="24"/>
        </w:rPr>
        <w:t>Kandidatët gjatë intervistës së strukturuar me gojë do të vlerësohen në lidhje me:</w:t>
      </w:r>
    </w:p>
    <w:p w:rsidR="007118AA" w:rsidRDefault="007118AA" w:rsidP="007118AA">
      <w:pPr>
        <w:pStyle w:val="ListParagraph"/>
        <w:numPr>
          <w:ilvl w:val="0"/>
          <w:numId w:val="9"/>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118AA" w:rsidRDefault="007118AA" w:rsidP="007118AA">
      <w:pPr>
        <w:pStyle w:val="ListParagraph"/>
        <w:numPr>
          <w:ilvl w:val="0"/>
          <w:numId w:val="9"/>
        </w:numPr>
        <w:jc w:val="both"/>
        <w:rPr>
          <w:rFonts w:ascii="Times New Roman" w:hAnsi="Times New Roman"/>
          <w:sz w:val="24"/>
          <w:szCs w:val="24"/>
        </w:rPr>
      </w:pPr>
      <w:r>
        <w:rPr>
          <w:rFonts w:ascii="Times New Roman" w:hAnsi="Times New Roman"/>
          <w:sz w:val="24"/>
          <w:szCs w:val="24"/>
        </w:rPr>
        <w:t>Eksperiencën e tyre të mëparshme;</w:t>
      </w:r>
    </w:p>
    <w:p w:rsidR="007118AA" w:rsidRDefault="007118AA" w:rsidP="007118AA">
      <w:pPr>
        <w:pStyle w:val="ListParagraph"/>
        <w:numPr>
          <w:ilvl w:val="0"/>
          <w:numId w:val="9"/>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118AA" w:rsidRDefault="007118AA" w:rsidP="007118AA">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tblPr>
      <w:tblGrid>
        <w:gridCol w:w="802"/>
        <w:gridCol w:w="8728"/>
      </w:tblGrid>
      <w:tr w:rsidR="007118AA"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118AA" w:rsidRDefault="007118AA" w:rsidP="007118AA">
      <w:pPr>
        <w:jc w:val="both"/>
        <w:rPr>
          <w:rFonts w:ascii="Times New Roman" w:hAnsi="Times New Roman"/>
          <w:b/>
          <w:sz w:val="24"/>
          <w:szCs w:val="24"/>
          <w:lang w:val="de-DE"/>
        </w:rPr>
      </w:pPr>
    </w:p>
    <w:p w:rsidR="007118AA" w:rsidRDefault="007118AA" w:rsidP="007118AA">
      <w:pPr>
        <w:jc w:val="both"/>
        <w:rPr>
          <w:rFonts w:ascii="Times New Roman" w:hAnsi="Times New Roman"/>
          <w:b/>
          <w:sz w:val="24"/>
          <w:szCs w:val="24"/>
        </w:rPr>
      </w:pPr>
      <w:r>
        <w:rPr>
          <w:rFonts w:ascii="Times New Roman" w:hAnsi="Times New Roman"/>
          <w:b/>
          <w:sz w:val="24"/>
          <w:szCs w:val="24"/>
        </w:rPr>
        <w:t>Kandidatët do të vlerësohen në lidhje me:</w:t>
      </w:r>
    </w:p>
    <w:p w:rsidR="007118AA" w:rsidRDefault="007118AA" w:rsidP="007118AA">
      <w:pPr>
        <w:pStyle w:val="ListParagraph"/>
        <w:numPr>
          <w:ilvl w:val="0"/>
          <w:numId w:val="10"/>
        </w:numPr>
        <w:jc w:val="both"/>
        <w:rPr>
          <w:rFonts w:ascii="Times New Roman" w:hAnsi="Times New Roman"/>
          <w:sz w:val="24"/>
          <w:szCs w:val="24"/>
        </w:rPr>
      </w:pPr>
      <w:r>
        <w:rPr>
          <w:rFonts w:ascii="Times New Roman" w:hAnsi="Times New Roman"/>
          <w:sz w:val="24"/>
          <w:szCs w:val="24"/>
        </w:rPr>
        <w:lastRenderedPageBreak/>
        <w:t>Vlerësimin me shkrim, deri në 40 pikë;</w:t>
      </w:r>
    </w:p>
    <w:p w:rsidR="007118AA" w:rsidRDefault="007118AA" w:rsidP="007118AA">
      <w:pPr>
        <w:pStyle w:val="ListParagraph"/>
        <w:numPr>
          <w:ilvl w:val="0"/>
          <w:numId w:val="10"/>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7118AA" w:rsidRPr="007B02EA" w:rsidRDefault="007118AA" w:rsidP="007118AA">
      <w:pPr>
        <w:pStyle w:val="ListParagraph"/>
        <w:numPr>
          <w:ilvl w:val="0"/>
          <w:numId w:val="10"/>
        </w:numPr>
        <w:jc w:val="both"/>
        <w:rPr>
          <w:rFonts w:ascii="Times New Roman" w:hAnsi="Times New Roman"/>
          <w:sz w:val="24"/>
          <w:szCs w:val="24"/>
        </w:rPr>
      </w:pPr>
      <w:r>
        <w:rPr>
          <w:rFonts w:ascii="Times New Roman" w:hAnsi="Times New Roman"/>
          <w:sz w:val="24"/>
          <w:szCs w:val="24"/>
        </w:rPr>
        <w:t>Dokumentacioni I dorezuar,Jetëshkrimin, që konsiston në vlerësimin e arsimimit, të përvojës e të trajnimeve, të lidhura me fushën, deri në 20 pikë.</w:t>
      </w:r>
    </w:p>
    <w:p w:rsidR="007118AA" w:rsidRDefault="007118AA" w:rsidP="007118A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7118AA"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118AA" w:rsidRDefault="007118AA" w:rsidP="006C4CB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118AA" w:rsidRDefault="007118AA" w:rsidP="006C4CB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118AA" w:rsidRDefault="007118AA" w:rsidP="007118AA">
      <w:pPr>
        <w:jc w:val="both"/>
        <w:rPr>
          <w:rFonts w:ascii="Times New Roman" w:hAnsi="Times New Roman"/>
          <w:sz w:val="24"/>
          <w:szCs w:val="24"/>
        </w:rPr>
      </w:pPr>
    </w:p>
    <w:p w:rsidR="007118AA" w:rsidRPr="00AC621C" w:rsidRDefault="007118AA" w:rsidP="007118AA">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E83890">
        <w:rPr>
          <w:rFonts w:ascii="Times New Roman" w:hAnsi="Times New Roman"/>
          <w:sz w:val="24"/>
          <w:szCs w:val="24"/>
        </w:rPr>
        <w:t>Institucioni  Bashkia Poliçan</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7118AA" w:rsidRDefault="007118AA" w:rsidP="007118AA">
      <w:pPr>
        <w:pBdr>
          <w:bottom w:val="single" w:sz="8" w:space="1" w:color="C00000"/>
        </w:pBdr>
        <w:rPr>
          <w:rFonts w:ascii="Times New Roman" w:eastAsia="Calibri" w:hAnsi="Times New Roman"/>
          <w:b/>
          <w:sz w:val="24"/>
          <w:szCs w:val="24"/>
          <w:lang w:val="en-US"/>
        </w:rPr>
      </w:pPr>
    </w:p>
    <w:p w:rsidR="007118AA" w:rsidRPr="00752846" w:rsidRDefault="007118AA" w:rsidP="007118AA">
      <w:pPr>
        <w:jc w:val="both"/>
        <w:rPr>
          <w:rFonts w:ascii="Times New Roman" w:eastAsia="Calibri" w:hAnsi="Times New Roman"/>
          <w:sz w:val="2"/>
          <w:szCs w:val="24"/>
          <w:lang w:val="en-US"/>
        </w:rPr>
      </w:pPr>
    </w:p>
    <w:p w:rsidR="007118AA" w:rsidRPr="00752846" w:rsidRDefault="007118AA" w:rsidP="007118AA">
      <w:pPr>
        <w:ind w:right="-81"/>
        <w:jc w:val="both"/>
        <w:rPr>
          <w:rFonts w:ascii="Times New Roman" w:eastAsia="Calibri" w:hAnsi="Times New Roman"/>
          <w:sz w:val="24"/>
          <w:szCs w:val="24"/>
          <w:highlight w:val="yellow"/>
          <w:lang w:val="en-US"/>
        </w:rPr>
      </w:pPr>
    </w:p>
    <w:p w:rsidR="007118AA" w:rsidRPr="00752846" w:rsidRDefault="007118AA" w:rsidP="007118AA">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rsidR="007118AA" w:rsidRPr="009C7831" w:rsidRDefault="007118AA" w:rsidP="007118AA">
      <w:pPr>
        <w:spacing w:after="0"/>
        <w:jc w:val="center"/>
        <w:rPr>
          <w:rFonts w:ascii="Times New Roman" w:eastAsia="Calibri" w:hAnsi="Times New Roman"/>
          <w:b/>
          <w:sz w:val="24"/>
          <w:szCs w:val="24"/>
          <w:lang w:val="en-US"/>
        </w:rPr>
      </w:pPr>
      <w:proofErr w:type="spellStart"/>
      <w:r>
        <w:rPr>
          <w:rFonts w:ascii="Times New Roman" w:eastAsia="Calibri" w:hAnsi="Times New Roman"/>
          <w:b/>
          <w:sz w:val="24"/>
          <w:szCs w:val="24"/>
          <w:lang w:val="en-US"/>
        </w:rPr>
        <w:t>Adriatik</w:t>
      </w:r>
      <w:proofErr w:type="spellEnd"/>
      <w:r>
        <w:rPr>
          <w:rFonts w:ascii="Times New Roman" w:eastAsia="Calibri" w:hAnsi="Times New Roman"/>
          <w:b/>
          <w:sz w:val="24"/>
          <w:szCs w:val="24"/>
          <w:lang w:val="en-US"/>
        </w:rPr>
        <w:t xml:space="preserve"> </w:t>
      </w:r>
      <w:proofErr w:type="spellStart"/>
      <w:r>
        <w:rPr>
          <w:rFonts w:ascii="Times New Roman" w:eastAsia="Calibri" w:hAnsi="Times New Roman"/>
          <w:b/>
          <w:sz w:val="24"/>
          <w:szCs w:val="24"/>
          <w:lang w:val="en-US"/>
        </w:rPr>
        <w:t>Zotkaj</w:t>
      </w:r>
      <w:proofErr w:type="spellEnd"/>
    </w:p>
    <w:p w:rsidR="007118AA" w:rsidRDefault="007118AA" w:rsidP="007118AA">
      <w:pPr>
        <w:spacing w:after="0" w:line="240" w:lineRule="auto"/>
      </w:pPr>
    </w:p>
    <w:p w:rsidR="00B44B6D" w:rsidRDefault="00B44B6D"/>
    <w:sectPr w:rsidR="00B44B6D" w:rsidSect="00B24F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E042D7"/>
    <w:multiLevelType w:val="hybridMultilevel"/>
    <w:tmpl w:val="B290D74A"/>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D701AD8"/>
    <w:multiLevelType w:val="hybridMultilevel"/>
    <w:tmpl w:val="19F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00479"/>
    <w:multiLevelType w:val="hybridMultilevel"/>
    <w:tmpl w:val="37F06B60"/>
    <w:lvl w:ilvl="0" w:tplc="3278ACFC">
      <w:start w:val="1"/>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BBF0BDF"/>
    <w:multiLevelType w:val="hybridMultilevel"/>
    <w:tmpl w:val="A8322332"/>
    <w:lvl w:ilvl="0" w:tplc="041C0001">
      <w:start w:val="1"/>
      <w:numFmt w:val="bullet"/>
      <w:lvlText w:val=""/>
      <w:lvlJc w:val="left"/>
      <w:pPr>
        <w:ind w:left="72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6">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B81B52"/>
    <w:multiLevelType w:val="hybridMultilevel"/>
    <w:tmpl w:val="F0325188"/>
    <w:lvl w:ilvl="0" w:tplc="45A89AAC">
      <w:start w:val="1"/>
      <w:numFmt w:val="lowerLetter"/>
      <w:lvlText w:val="%1)"/>
      <w:lvlJc w:val="left"/>
      <w:pPr>
        <w:ind w:left="360" w:hanging="360"/>
      </w:pPr>
      <w:rPr>
        <w:rFonts w:cs="Times New Roman"/>
        <w:b/>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1980" w:hanging="180"/>
      </w:pPr>
      <w:rPr>
        <w:rFonts w:cs="Times New Roman"/>
      </w:rPr>
    </w:lvl>
    <w:lvl w:ilvl="3" w:tplc="0409000F">
      <w:start w:val="1"/>
      <w:numFmt w:val="decimal"/>
      <w:lvlText w:val="%4."/>
      <w:lvlJc w:val="left"/>
      <w:pPr>
        <w:ind w:left="2700" w:hanging="360"/>
      </w:pPr>
      <w:rPr>
        <w:rFonts w:cs="Times New Roman"/>
      </w:rPr>
    </w:lvl>
    <w:lvl w:ilvl="4" w:tplc="04090019">
      <w:start w:val="1"/>
      <w:numFmt w:val="lowerLetter"/>
      <w:lvlText w:val="%5."/>
      <w:lvlJc w:val="left"/>
      <w:pPr>
        <w:ind w:left="3420" w:hanging="360"/>
      </w:pPr>
      <w:rPr>
        <w:rFonts w:cs="Times New Roman"/>
      </w:rPr>
    </w:lvl>
    <w:lvl w:ilvl="5" w:tplc="0409001B">
      <w:start w:val="1"/>
      <w:numFmt w:val="lowerRoman"/>
      <w:lvlText w:val="%6."/>
      <w:lvlJc w:val="right"/>
      <w:pPr>
        <w:ind w:left="4140" w:hanging="180"/>
      </w:pPr>
      <w:rPr>
        <w:rFonts w:cs="Times New Roman"/>
      </w:rPr>
    </w:lvl>
    <w:lvl w:ilvl="6" w:tplc="0409000F">
      <w:start w:val="1"/>
      <w:numFmt w:val="decimal"/>
      <w:lvlText w:val="%7."/>
      <w:lvlJc w:val="left"/>
      <w:pPr>
        <w:ind w:left="4860" w:hanging="360"/>
      </w:pPr>
      <w:rPr>
        <w:rFonts w:cs="Times New Roman"/>
      </w:rPr>
    </w:lvl>
    <w:lvl w:ilvl="7" w:tplc="04090019">
      <w:start w:val="1"/>
      <w:numFmt w:val="lowerLetter"/>
      <w:lvlText w:val="%8."/>
      <w:lvlJc w:val="left"/>
      <w:pPr>
        <w:ind w:left="5580" w:hanging="360"/>
      </w:pPr>
      <w:rPr>
        <w:rFonts w:cs="Times New Roman"/>
      </w:rPr>
    </w:lvl>
    <w:lvl w:ilvl="8" w:tplc="0409001B">
      <w:start w:val="1"/>
      <w:numFmt w:val="lowerRoman"/>
      <w:lvlText w:val="%9."/>
      <w:lvlJc w:val="right"/>
      <w:pPr>
        <w:ind w:left="6300" w:hanging="180"/>
      </w:pPr>
      <w:rPr>
        <w:rFonts w:cs="Times New Roman"/>
      </w:rPr>
    </w:lvl>
  </w:abstractNum>
  <w:abstractNum w:abstractNumId="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B72556A"/>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7118AA"/>
    <w:rsid w:val="007118AA"/>
    <w:rsid w:val="00B44B6D"/>
    <w:rsid w:val="00F41F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8AA"/>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118AA"/>
    <w:pPr>
      <w:ind w:left="720"/>
      <w:contextualSpacing/>
    </w:pPr>
  </w:style>
  <w:style w:type="character" w:customStyle="1" w:styleId="ListParagraphChar">
    <w:name w:val="List Paragraph Char"/>
    <w:basedOn w:val="DefaultParagraphFont"/>
    <w:link w:val="ListParagraph"/>
    <w:uiPriority w:val="34"/>
    <w:locked/>
    <w:rsid w:val="007118AA"/>
    <w:rPr>
      <w:rFonts w:ascii="Calibri" w:eastAsia="Times New Roman" w:hAnsi="Calibri" w:cs="Times New Roman"/>
      <w:lang w:val="sq-AL"/>
    </w:rPr>
  </w:style>
  <w:style w:type="character" w:styleId="Hyperlink">
    <w:name w:val="Hyperlink"/>
    <w:basedOn w:val="DefaultParagraphFont"/>
    <w:uiPriority w:val="99"/>
    <w:unhideWhenUsed/>
    <w:rsid w:val="007118AA"/>
    <w:rPr>
      <w:color w:val="0000FF" w:themeColor="hyperlink"/>
      <w:u w:val="single"/>
    </w:rPr>
  </w:style>
  <w:style w:type="paragraph" w:styleId="BalloonText">
    <w:name w:val="Balloon Text"/>
    <w:basedOn w:val="Normal"/>
    <w:link w:val="BalloonTextChar"/>
    <w:uiPriority w:val="99"/>
    <w:semiHidden/>
    <w:unhideWhenUsed/>
    <w:rsid w:val="007118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18AA"/>
    <w:rPr>
      <w:rFonts w:ascii="Tahoma" w:eastAsia="Times New Roman" w:hAnsi="Tahoma" w:cs="Tahoma"/>
      <w:sz w:val="16"/>
      <w:szCs w:val="16"/>
      <w:lang w:val="sq-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2161</Words>
  <Characters>12323</Characters>
  <Application>Microsoft Office Word</Application>
  <DocSecurity>0</DocSecurity>
  <Lines>102</Lines>
  <Paragraphs>28</Paragraphs>
  <ScaleCrop>false</ScaleCrop>
  <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ANXHELA</dc:creator>
  <cp:lastModifiedBy>ANXHELA</cp:lastModifiedBy>
  <cp:revision>2</cp:revision>
  <dcterms:created xsi:type="dcterms:W3CDTF">2022-06-01T07:23:00Z</dcterms:created>
  <dcterms:modified xsi:type="dcterms:W3CDTF">2022-06-01T07:23:00Z</dcterms:modified>
</cp:coreProperties>
</file>